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2DB98" w14:textId="2A69D7BF" w:rsidR="00514BB3" w:rsidRPr="008F14E9" w:rsidRDefault="00683689" w:rsidP="008331DC">
      <w:pPr>
        <w:rPr>
          <w:b/>
          <w:sz w:val="24"/>
          <w:szCs w:val="24"/>
        </w:rPr>
      </w:pPr>
      <w:r>
        <w:rPr>
          <w:b/>
          <w:sz w:val="24"/>
          <w:szCs w:val="24"/>
        </w:rPr>
        <w:t>4</w:t>
      </w:r>
      <w:r w:rsidR="002614D2">
        <w:rPr>
          <w:b/>
          <w:sz w:val="24"/>
          <w:szCs w:val="24"/>
        </w:rPr>
        <w:t>2</w:t>
      </w:r>
      <w:r w:rsidR="00F52D0F" w:rsidRPr="00B31EDE">
        <w:rPr>
          <w:b/>
          <w:sz w:val="24"/>
          <w:szCs w:val="24"/>
        </w:rPr>
        <w:t xml:space="preserve">. Stellwerksinfo „Förderverein Altes Stellwerk Armsheim (An), </w:t>
      </w:r>
      <w:r w:rsidR="002614D2">
        <w:rPr>
          <w:b/>
          <w:sz w:val="24"/>
          <w:szCs w:val="24"/>
        </w:rPr>
        <w:t>15.10</w:t>
      </w:r>
      <w:r w:rsidR="00C327A3" w:rsidRPr="00B31EDE">
        <w:rPr>
          <w:b/>
          <w:sz w:val="24"/>
          <w:szCs w:val="24"/>
        </w:rPr>
        <w:t>.2024</w:t>
      </w:r>
      <w:r w:rsidR="00C47169" w:rsidRPr="00B31EDE">
        <w:rPr>
          <w:b/>
          <w:sz w:val="24"/>
          <w:szCs w:val="24"/>
        </w:rPr>
        <w:t xml:space="preserve"> </w:t>
      </w:r>
      <w:bookmarkStart w:id="0" w:name="_Hlk153008990"/>
      <w:bookmarkEnd w:id="0"/>
    </w:p>
    <w:p w14:paraId="6CB90B13" w14:textId="22FC4A6C" w:rsidR="00C23959" w:rsidRDefault="00C23959" w:rsidP="008331DC">
      <w:pPr>
        <w:rPr>
          <w:sz w:val="24"/>
          <w:szCs w:val="24"/>
        </w:rPr>
      </w:pPr>
    </w:p>
    <w:p w14:paraId="269C4B16" w14:textId="4E4473A1" w:rsidR="00492342" w:rsidRDefault="00F52D0F" w:rsidP="001C6C6B">
      <w:pPr>
        <w:rPr>
          <w:sz w:val="24"/>
          <w:szCs w:val="24"/>
        </w:rPr>
      </w:pPr>
      <w:r w:rsidRPr="00B31EDE">
        <w:rPr>
          <w:sz w:val="24"/>
          <w:szCs w:val="24"/>
        </w:rPr>
        <w:t>Lie</w:t>
      </w:r>
      <w:r w:rsidR="00683689">
        <w:rPr>
          <w:sz w:val="24"/>
          <w:szCs w:val="24"/>
        </w:rPr>
        <w:t>be</w:t>
      </w:r>
      <w:r w:rsidRPr="00B31EDE">
        <w:rPr>
          <w:sz w:val="24"/>
          <w:szCs w:val="24"/>
        </w:rPr>
        <w:t xml:space="preserve"> Fördervereinsmitglieder, liebe Stellwerks-Interessierte,</w:t>
      </w:r>
      <w:r w:rsidR="00D13891" w:rsidRPr="00B31EDE">
        <w:rPr>
          <w:sz w:val="24"/>
          <w:szCs w:val="24"/>
        </w:rPr>
        <w:t xml:space="preserve"> </w:t>
      </w:r>
    </w:p>
    <w:p w14:paraId="0BD92262" w14:textId="6AE74A59" w:rsidR="000B0AA2" w:rsidRDefault="000B0AA2" w:rsidP="000B0AA2">
      <w:pPr>
        <w:spacing w:after="0" w:line="240" w:lineRule="auto"/>
        <w:rPr>
          <w:rFonts w:eastAsia="Times New Roman" w:cstheme="minorHAnsi"/>
          <w:b/>
          <w:bCs/>
          <w:lang w:eastAsia="de-DE"/>
        </w:rPr>
      </w:pPr>
      <w:r w:rsidRPr="00E0370A">
        <w:rPr>
          <w:rFonts w:eastAsia="Times New Roman" w:cstheme="minorHAnsi"/>
          <w:b/>
          <w:bCs/>
          <w:lang w:eastAsia="de-DE"/>
        </w:rPr>
        <w:t>„Voll Haus“ hieß es am Sonntag, 13.10.2024 am Stellwerk</w:t>
      </w:r>
      <w:r>
        <w:rPr>
          <w:rFonts w:eastAsia="Times New Roman" w:cstheme="minorHAnsi"/>
          <w:b/>
          <w:bCs/>
          <w:lang w:eastAsia="de-DE"/>
        </w:rPr>
        <w:t>, unserem letzten Öffnungstag für 2024</w:t>
      </w:r>
      <w:r w:rsidRPr="00E0370A">
        <w:rPr>
          <w:rFonts w:eastAsia="Times New Roman" w:cstheme="minorHAnsi"/>
          <w:b/>
          <w:bCs/>
          <w:lang w:eastAsia="de-DE"/>
        </w:rPr>
        <w:t>.</w:t>
      </w:r>
    </w:p>
    <w:p w14:paraId="5E87F056" w14:textId="77777777" w:rsidR="000B0AA2" w:rsidRPr="00E0370A" w:rsidRDefault="000B0AA2" w:rsidP="000B0AA2">
      <w:pPr>
        <w:spacing w:after="0" w:line="240" w:lineRule="auto"/>
        <w:rPr>
          <w:rFonts w:eastAsia="Times New Roman" w:cstheme="minorHAnsi"/>
          <w:lang w:eastAsia="de-DE"/>
        </w:rPr>
      </w:pPr>
    </w:p>
    <w:p w14:paraId="2408CFE3" w14:textId="77777777" w:rsidR="000B0AA2" w:rsidRDefault="000B0AA2" w:rsidP="000B0AA2">
      <w:pPr>
        <w:rPr>
          <w:rFonts w:cstheme="minorHAnsi"/>
        </w:rPr>
      </w:pPr>
      <w:r>
        <w:rPr>
          <w:rFonts w:cstheme="minorHAnsi"/>
        </w:rPr>
        <w:t xml:space="preserve">Natürlich waren vor allem um 14 Uhr viele </w:t>
      </w:r>
      <w:proofErr w:type="spellStart"/>
      <w:proofErr w:type="gramStart"/>
      <w:r>
        <w:rPr>
          <w:rFonts w:cstheme="minorHAnsi"/>
        </w:rPr>
        <w:t>Besucher:innen</w:t>
      </w:r>
      <w:proofErr w:type="spellEnd"/>
      <w:proofErr w:type="gramEnd"/>
      <w:r>
        <w:rPr>
          <w:rFonts w:cstheme="minorHAnsi"/>
        </w:rPr>
        <w:t xml:space="preserve"> am Stellwerk. Immerhin wurde die kleine aber feine </w:t>
      </w:r>
      <w:r w:rsidRPr="000B0AA2">
        <w:rPr>
          <w:rFonts w:cstheme="minorHAnsi"/>
          <w:b/>
          <w:bCs/>
        </w:rPr>
        <w:t xml:space="preserve">Bronzetafel der Deutschen Stiftung Denkmalschutz (DSD) </w:t>
      </w:r>
      <w:r>
        <w:rPr>
          <w:rFonts w:cstheme="minorHAnsi"/>
        </w:rPr>
        <w:t>enthüllt. Der DSD-Vertreter, Ortskurator Robert Sommer aus Mainz, ist genauso stolz wie der Förderverein des Stellwerkes auf diese gelungene Sanierung des Sandsteinsockels und die großzügige Unterstützung durch die DSD. Der Förderverein, Barbara Reif, und die zuständige Denkmalpflegerin, Fr. Becker-Mutschler, unterstrichen die gute Zusammenarbeit bei der Sanierung des Stellwerkes und seinem Ausbau zu einem lebendigen Museum.</w:t>
      </w:r>
    </w:p>
    <w:p w14:paraId="37461BC9" w14:textId="622E4AC8" w:rsidR="00047DEE" w:rsidRDefault="000B0AA2" w:rsidP="000B0AA2">
      <w:pPr>
        <w:rPr>
          <w:rFonts w:cstheme="minorHAnsi"/>
        </w:rPr>
      </w:pPr>
      <w:r>
        <w:rPr>
          <w:rFonts w:cstheme="minorHAnsi"/>
        </w:rPr>
        <w:t xml:space="preserve">Neu bewundert werden konnten die </w:t>
      </w:r>
      <w:r w:rsidRPr="000B0AA2">
        <w:rPr>
          <w:rFonts w:cstheme="minorHAnsi"/>
          <w:b/>
          <w:bCs/>
        </w:rPr>
        <w:t>neuen-alten Weichen-Hebel</w:t>
      </w:r>
      <w:r>
        <w:rPr>
          <w:rFonts w:cstheme="minorHAnsi"/>
        </w:rPr>
        <w:t xml:space="preserve">, die Mitglieder des Fördervereins aus dem jetzt stillgelegten Stellwerk in Bischofsheim ausbauen konnten. Interessanterweise waren genau diese Hebel bei Schließung des </w:t>
      </w:r>
      <w:proofErr w:type="spellStart"/>
      <w:r>
        <w:rPr>
          <w:rFonts w:cstheme="minorHAnsi"/>
        </w:rPr>
        <w:t>Armsheimer</w:t>
      </w:r>
      <w:proofErr w:type="spellEnd"/>
      <w:r>
        <w:rPr>
          <w:rFonts w:cstheme="minorHAnsi"/>
        </w:rPr>
        <w:t xml:space="preserve"> Stellwerkes nach Bischofsheim gebracht und dort eingebaut worden. Jetzt sind sie wieder zurück am „Ursprungsort“. </w:t>
      </w:r>
      <w:r w:rsidR="00047DEE">
        <w:rPr>
          <w:rFonts w:cstheme="minorHAnsi"/>
        </w:rPr>
        <w:br/>
      </w:r>
      <w:r>
        <w:rPr>
          <w:rFonts w:cstheme="minorHAnsi"/>
        </w:rPr>
        <w:br/>
        <w:t xml:space="preserve">Ebenso neu sind die leider verschwundenen und jetzt nachgebauten </w:t>
      </w:r>
      <w:r w:rsidRPr="000B0AA2">
        <w:rPr>
          <w:rFonts w:cstheme="minorHAnsi"/>
          <w:b/>
          <w:bCs/>
        </w:rPr>
        <w:t>Gewichte im Spannwerksraum,</w:t>
      </w:r>
      <w:r>
        <w:rPr>
          <w:rFonts w:cstheme="minorHAnsi"/>
        </w:rPr>
        <w:t xml:space="preserve"> die es ermöglichen, dass die Weichen- und Signalhebel im Obergeschoss wieder „mit Gegengewicht“ betätigt werden können. So kann wirklich zumindest ansatzweise erlebbar </w:t>
      </w:r>
      <w:r w:rsidR="00234720">
        <w:rPr>
          <w:rFonts w:cstheme="minorHAnsi"/>
        </w:rPr>
        <w:t>werden</w:t>
      </w:r>
      <w:r>
        <w:rPr>
          <w:rFonts w:cstheme="minorHAnsi"/>
        </w:rPr>
        <w:t xml:space="preserve">, welche Kraft durchaus dazu gehörte, die Hebel für die Zugfahrt zu betätigen. Das </w:t>
      </w:r>
      <w:proofErr w:type="spellStart"/>
      <w:r>
        <w:rPr>
          <w:rFonts w:cstheme="minorHAnsi"/>
        </w:rPr>
        <w:t>Armsheimer</w:t>
      </w:r>
      <w:proofErr w:type="spellEnd"/>
      <w:r>
        <w:rPr>
          <w:rFonts w:cstheme="minorHAnsi"/>
        </w:rPr>
        <w:t xml:space="preserve"> Stellwerk galt als „Folterkammer“, erzählte ein ehemaliger Stellwerker bei seinem Besuch, weil so viele Hebel so häufig betätigt werden mussten. „Da wollte niemand hin“. </w:t>
      </w:r>
    </w:p>
    <w:p w14:paraId="011BF97B" w14:textId="4EB40A80" w:rsidR="000B0AA2" w:rsidRDefault="000B0AA2" w:rsidP="000B0AA2">
      <w:pPr>
        <w:rPr>
          <w:rFonts w:cstheme="minorHAnsi"/>
        </w:rPr>
      </w:pPr>
      <w:r>
        <w:rPr>
          <w:rFonts w:cstheme="minorHAnsi"/>
        </w:rPr>
        <w:br/>
        <w:t xml:space="preserve">Einige Jahre hatten wir „Ruhe“, jetzt hat LEIDER wieder der </w:t>
      </w:r>
      <w:r w:rsidRPr="000B0AA2">
        <w:rPr>
          <w:rFonts w:cstheme="minorHAnsi"/>
          <w:b/>
          <w:bCs/>
        </w:rPr>
        <w:t>VANDALISDMUS</w:t>
      </w:r>
      <w:r>
        <w:rPr>
          <w:rFonts w:cstheme="minorHAnsi"/>
        </w:rPr>
        <w:t xml:space="preserve"> zugeschlagen: neue Graffiti an der Nordwand, leider auch am neu restaurierten Sandstein. TRAURIG, dass es immer wieder zu solchen unsinnigen und zerstörerischen Aktionen kommt.</w:t>
      </w:r>
      <w:r w:rsidR="00047DEE">
        <w:rPr>
          <w:rFonts w:cstheme="minorHAnsi"/>
        </w:rPr>
        <w:t xml:space="preserve"> Jetzt müssen wir uns wieder darum kümmern, wie wir diese Schäden beseitigen (lassen) können, ohne dass die Klinker und die teils neuen Sandsteine beschädigt werden.</w:t>
      </w:r>
    </w:p>
    <w:p w14:paraId="229D0A26" w14:textId="63F270E7" w:rsidR="000B0AA2" w:rsidRDefault="000B0AA2" w:rsidP="000B0AA2">
      <w:pPr>
        <w:rPr>
          <w:rFonts w:cstheme="minorHAnsi"/>
        </w:rPr>
      </w:pPr>
      <w:r>
        <w:rPr>
          <w:rFonts w:cstheme="minorHAnsi"/>
          <w:noProof/>
        </w:rPr>
        <w:t xml:space="preserve">  </w:t>
      </w:r>
      <w:r>
        <w:rPr>
          <w:rFonts w:cstheme="minorHAnsi"/>
          <w:noProof/>
        </w:rPr>
        <w:drawing>
          <wp:inline distT="0" distB="0" distL="0" distR="0" wp14:anchorId="39E28626" wp14:editId="42413440">
            <wp:extent cx="2430734" cy="1367213"/>
            <wp:effectExtent l="0" t="1905" r="635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451227" cy="1378740"/>
                    </a:xfrm>
                    <a:prstGeom prst="rect">
                      <a:avLst/>
                    </a:prstGeom>
                  </pic:spPr>
                </pic:pic>
              </a:graphicData>
            </a:graphic>
          </wp:inline>
        </w:drawing>
      </w:r>
      <w:r>
        <w:rPr>
          <w:rFonts w:cstheme="minorHAnsi"/>
          <w:noProof/>
        </w:rPr>
        <w:drawing>
          <wp:inline distT="0" distB="0" distL="0" distR="0" wp14:anchorId="5A7E49EC" wp14:editId="48B43F8F">
            <wp:extent cx="2432750" cy="1368347"/>
            <wp:effectExtent l="0" t="952" r="4762" b="4763"/>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71911" cy="1390374"/>
                    </a:xfrm>
                    <a:prstGeom prst="rect">
                      <a:avLst/>
                    </a:prstGeom>
                  </pic:spPr>
                </pic:pic>
              </a:graphicData>
            </a:graphic>
          </wp:inline>
        </w:drawing>
      </w:r>
      <w:r>
        <w:rPr>
          <w:rFonts w:cstheme="minorHAnsi"/>
        </w:rPr>
        <w:t xml:space="preserve"> </w:t>
      </w:r>
      <w:r>
        <w:rPr>
          <w:rFonts w:cstheme="minorHAnsi"/>
          <w:noProof/>
        </w:rPr>
        <w:drawing>
          <wp:inline distT="0" distB="0" distL="0" distR="0" wp14:anchorId="6804B539" wp14:editId="0DD1B1C4">
            <wp:extent cx="2441227" cy="1373115"/>
            <wp:effectExtent l="635"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74934" cy="1392074"/>
                    </a:xfrm>
                    <a:prstGeom prst="rect">
                      <a:avLst/>
                    </a:prstGeom>
                  </pic:spPr>
                </pic:pic>
              </a:graphicData>
            </a:graphic>
          </wp:inline>
        </w:drawing>
      </w:r>
      <w:r>
        <w:rPr>
          <w:rFonts w:cstheme="minorHAnsi"/>
        </w:rPr>
        <w:t xml:space="preserve">  </w:t>
      </w:r>
      <w:r>
        <w:rPr>
          <w:rFonts w:cstheme="minorHAnsi"/>
          <w:noProof/>
        </w:rPr>
        <w:drawing>
          <wp:inline distT="0" distB="0" distL="0" distR="0" wp14:anchorId="5076AD7E" wp14:editId="73EAAE3C">
            <wp:extent cx="2442485" cy="1373823"/>
            <wp:effectExtent l="952"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74288" cy="1391711"/>
                    </a:xfrm>
                    <a:prstGeom prst="rect">
                      <a:avLst/>
                    </a:prstGeom>
                  </pic:spPr>
                </pic:pic>
              </a:graphicData>
            </a:graphic>
          </wp:inline>
        </w:drawing>
      </w:r>
      <w:r>
        <w:rPr>
          <w:rFonts w:cstheme="minorHAnsi"/>
        </w:rPr>
        <w:t xml:space="preserve"> </w:t>
      </w:r>
    </w:p>
    <w:p w14:paraId="0C6B1B68" w14:textId="2F3CFF6F" w:rsidR="00047DEE" w:rsidRDefault="00047DEE" w:rsidP="00047DEE">
      <w:r>
        <w:br w:type="column"/>
      </w:r>
      <w:r>
        <w:lastRenderedPageBreak/>
        <w:t xml:space="preserve">Wir hatten </w:t>
      </w:r>
      <w:r>
        <w:t xml:space="preserve">2024 </w:t>
      </w:r>
      <w:r>
        <w:t xml:space="preserve">auch ein paar schöne </w:t>
      </w:r>
      <w:r w:rsidRPr="00047DEE">
        <w:rPr>
          <w:b/>
          <w:bCs/>
        </w:rPr>
        <w:t>Presseberichte</w:t>
      </w:r>
      <w:r>
        <w:t xml:space="preserve"> über das Stellwerk. </w:t>
      </w:r>
      <w:r w:rsidR="0091462F">
        <w:br/>
      </w:r>
      <w:r>
        <w:t xml:space="preserve">Zum einen wurde über unseren Verein berichtet </w:t>
      </w:r>
      <w:r w:rsidR="0091462F">
        <w:t>in den</w:t>
      </w:r>
      <w:r>
        <w:t xml:space="preserve"> Wochenbl</w:t>
      </w:r>
      <w:r w:rsidR="0091462F">
        <w:t>ättern</w:t>
      </w:r>
      <w:r>
        <w:t xml:space="preserve"> und dann gab es noch einen Sonderbericht zu unserem letzten Öffnungstag</w:t>
      </w:r>
      <w:r w:rsidR="0091462F">
        <w:t xml:space="preserve"> im Alzeyer Wochenblatt</w:t>
      </w:r>
      <w:r>
        <w:t>.</w:t>
      </w:r>
    </w:p>
    <w:p w14:paraId="04072513" w14:textId="77777777" w:rsidR="00047DEE" w:rsidRDefault="00047DEE" w:rsidP="00047DEE">
      <w:r>
        <w:rPr>
          <w:noProof/>
        </w:rPr>
        <w:drawing>
          <wp:inline distT="0" distB="0" distL="0" distR="0" wp14:anchorId="2125F789" wp14:editId="48960DFF">
            <wp:extent cx="2909570" cy="208578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0041" cy="2093286"/>
                    </a:xfrm>
                    <a:prstGeom prst="rect">
                      <a:avLst/>
                    </a:prstGeom>
                  </pic:spPr>
                </pic:pic>
              </a:graphicData>
            </a:graphic>
          </wp:inline>
        </w:drawing>
      </w:r>
      <w:r>
        <w:t xml:space="preserve"> </w:t>
      </w:r>
      <w:r>
        <w:rPr>
          <w:noProof/>
        </w:rPr>
        <w:drawing>
          <wp:inline distT="0" distB="0" distL="0" distR="0" wp14:anchorId="3FA3D790" wp14:editId="63D1228F">
            <wp:extent cx="1802765" cy="2089379"/>
            <wp:effectExtent l="0" t="0" r="6985"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0837" cy="2110324"/>
                    </a:xfrm>
                    <a:prstGeom prst="rect">
                      <a:avLst/>
                    </a:prstGeom>
                  </pic:spPr>
                </pic:pic>
              </a:graphicData>
            </a:graphic>
          </wp:inline>
        </w:drawing>
      </w:r>
    </w:p>
    <w:p w14:paraId="66E248A6" w14:textId="1209F661" w:rsidR="00047DEE" w:rsidRDefault="00047DEE" w:rsidP="000B0AA2">
      <w:pPr>
        <w:rPr>
          <w:rFonts w:cstheme="minorHAnsi"/>
        </w:rPr>
      </w:pPr>
    </w:p>
    <w:p w14:paraId="789515C3" w14:textId="33E2234C" w:rsidR="000B0AA2" w:rsidRDefault="00047DEE" w:rsidP="001C6C6B">
      <w:r>
        <w:t>Übrigens</w:t>
      </w:r>
      <w:r w:rsidR="0091462F">
        <w:t>, das freut uns riesig</w:t>
      </w:r>
      <w:r>
        <w:t xml:space="preserve"> </w:t>
      </w:r>
      <w:r w:rsidR="000B0AA2">
        <w:t xml:space="preserve">Wir haben eine neue </w:t>
      </w:r>
      <w:r w:rsidR="000B0AA2" w:rsidRPr="00492342">
        <w:rPr>
          <w:b/>
          <w:bCs/>
        </w:rPr>
        <w:t>Homepage-Betreuerin</w:t>
      </w:r>
      <w:r w:rsidR="000B0AA2">
        <w:t xml:space="preserve"> gefunden. Deshalb zunächst ein ganz herzliches DANKE an Carola, die unsere Homepage von Anfang an bis jetzt betreut hat und ein herzliches Willkommen an </w:t>
      </w:r>
      <w:proofErr w:type="spellStart"/>
      <w:r w:rsidR="000B0AA2">
        <w:t>Vikki</w:t>
      </w:r>
      <w:proofErr w:type="spellEnd"/>
      <w:r w:rsidR="000B0AA2">
        <w:t>, die diese Arbeit zukünftig übernehmen wird.</w:t>
      </w:r>
      <w:r w:rsidR="000B0AA2">
        <w:br/>
      </w:r>
    </w:p>
    <w:p w14:paraId="0B973A77" w14:textId="794A3D19" w:rsidR="000B0AA2" w:rsidRDefault="002614D2" w:rsidP="001C6C6B">
      <w:r>
        <w:t xml:space="preserve">Die </w:t>
      </w:r>
      <w:r w:rsidRPr="002614D2">
        <w:rPr>
          <w:b/>
          <w:bCs/>
        </w:rPr>
        <w:t>Planungen für 2</w:t>
      </w:r>
      <w:r>
        <w:rPr>
          <w:b/>
          <w:bCs/>
        </w:rPr>
        <w:t>0</w:t>
      </w:r>
      <w:r w:rsidRPr="002614D2">
        <w:rPr>
          <w:b/>
          <w:bCs/>
        </w:rPr>
        <w:t>25</w:t>
      </w:r>
      <w:r>
        <w:t xml:space="preserve"> sind fertig</w:t>
      </w:r>
      <w:r w:rsidR="00D61D68">
        <w:t xml:space="preserve">. Dieses Mal </w:t>
      </w:r>
      <w:r w:rsidR="00492342">
        <w:t xml:space="preserve">ist das Stellwerk geöffnet </w:t>
      </w:r>
      <w:r w:rsidR="00D61D68">
        <w:t xml:space="preserve">jeweils am </w:t>
      </w:r>
      <w:r w:rsidR="00D61D68" w:rsidRPr="002F6CC8">
        <w:rPr>
          <w:b/>
          <w:bCs/>
        </w:rPr>
        <w:t>1. Sonntag im Monat</w:t>
      </w:r>
      <w:r w:rsidR="00D61D68">
        <w:t xml:space="preserve"> (außer am Tag des Offenen Denkmals)</w:t>
      </w:r>
      <w:r>
        <w:t xml:space="preserve">. </w:t>
      </w:r>
      <w:r w:rsidR="00D61D68">
        <w:t>Alle Veranstaltungen</w:t>
      </w:r>
      <w:r>
        <w:t xml:space="preserve"> werden auch wieder in der Broschüre „Rheinhessen entdecken 2025“ stehen. </w:t>
      </w:r>
    </w:p>
    <w:p w14:paraId="21FCCE35" w14:textId="77088AA6" w:rsidR="002614D2" w:rsidRDefault="002614D2" w:rsidP="001C6C6B">
      <w:r>
        <w:t xml:space="preserve">Unsere </w:t>
      </w:r>
      <w:r w:rsidRPr="00D61D68">
        <w:rPr>
          <w:b/>
          <w:bCs/>
        </w:rPr>
        <w:t>Öffnungstage</w:t>
      </w:r>
      <w:r w:rsidR="00D61D68">
        <w:rPr>
          <w:b/>
          <w:bCs/>
        </w:rPr>
        <w:t xml:space="preserve"> 2025</w:t>
      </w:r>
      <w:r>
        <w:t>:</w:t>
      </w:r>
    </w:p>
    <w:p w14:paraId="4021920B" w14:textId="6B20545E" w:rsidR="00D61D68" w:rsidRPr="00D61D68" w:rsidRDefault="00D61D68" w:rsidP="001C6C6B">
      <w:pPr>
        <w:rPr>
          <w:rFonts w:eastAsia="Times New Roman" w:cstheme="minorHAnsi"/>
          <w:lang w:eastAsia="de-DE"/>
        </w:rPr>
      </w:pPr>
      <w:r w:rsidRPr="00B02BBD">
        <w:rPr>
          <w:rFonts w:eastAsia="Times New Roman" w:cstheme="minorHAnsi"/>
          <w:b/>
          <w:bCs/>
          <w:color w:val="FF0000"/>
          <w:lang w:eastAsia="de-DE"/>
        </w:rPr>
        <w:t xml:space="preserve">Sonntag, </w:t>
      </w:r>
      <w:r>
        <w:rPr>
          <w:rFonts w:eastAsia="Times New Roman" w:cstheme="minorHAnsi"/>
          <w:b/>
          <w:bCs/>
          <w:color w:val="FF0000"/>
          <w:lang w:eastAsia="de-DE"/>
        </w:rPr>
        <w:t>16. Februar</w:t>
      </w:r>
      <w:r w:rsidRPr="00B02BBD">
        <w:rPr>
          <w:rFonts w:eastAsia="Times New Roman" w:cstheme="minorHAnsi"/>
          <w:b/>
          <w:bCs/>
          <w:color w:val="FF0000"/>
          <w:lang w:eastAsia="de-DE"/>
        </w:rPr>
        <w:t xml:space="preserve"> 202</w:t>
      </w:r>
      <w:r>
        <w:rPr>
          <w:rFonts w:eastAsia="Times New Roman" w:cstheme="minorHAnsi"/>
          <w:b/>
          <w:bCs/>
          <w:color w:val="FF0000"/>
          <w:lang w:eastAsia="de-DE"/>
        </w:rPr>
        <w:t>5</w:t>
      </w:r>
      <w:r w:rsidRPr="00B02BBD">
        <w:rPr>
          <w:rFonts w:eastAsia="Times New Roman" w:cstheme="minorHAnsi"/>
          <w:b/>
          <w:bCs/>
          <w:color w:val="FF0000"/>
          <w:lang w:eastAsia="de-DE"/>
        </w:rPr>
        <w:t>, 1</w:t>
      </w:r>
      <w:r>
        <w:rPr>
          <w:rFonts w:eastAsia="Times New Roman" w:cstheme="minorHAnsi"/>
          <w:b/>
          <w:bCs/>
          <w:color w:val="FF0000"/>
          <w:lang w:eastAsia="de-DE"/>
        </w:rPr>
        <w:t>4</w:t>
      </w:r>
      <w:r w:rsidRPr="00B02BBD">
        <w:rPr>
          <w:rFonts w:eastAsia="Times New Roman" w:cstheme="minorHAnsi"/>
          <w:b/>
          <w:bCs/>
          <w:color w:val="FF0000"/>
          <w:lang w:eastAsia="de-DE"/>
        </w:rPr>
        <w:t>:00 - 1</w:t>
      </w:r>
      <w:r>
        <w:rPr>
          <w:rFonts w:eastAsia="Times New Roman" w:cstheme="minorHAnsi"/>
          <w:b/>
          <w:bCs/>
          <w:color w:val="FF0000"/>
          <w:lang w:eastAsia="de-DE"/>
        </w:rPr>
        <w:t>7</w:t>
      </w:r>
      <w:r w:rsidRPr="00B02BBD">
        <w:rPr>
          <w:rFonts w:eastAsia="Times New Roman" w:cstheme="minorHAnsi"/>
          <w:b/>
          <w:bCs/>
          <w:color w:val="FF0000"/>
          <w:lang w:eastAsia="de-DE"/>
        </w:rPr>
        <w:t>:00</w:t>
      </w:r>
      <w:r>
        <w:rPr>
          <w:rFonts w:eastAsia="Times New Roman" w:cstheme="minorHAnsi"/>
          <w:b/>
          <w:bCs/>
          <w:color w:val="FF0000"/>
          <w:lang w:eastAsia="de-DE"/>
        </w:rPr>
        <w:t xml:space="preserve">: </w:t>
      </w:r>
      <w:r w:rsidRPr="002614D2">
        <w:rPr>
          <w:b/>
          <w:bCs/>
        </w:rPr>
        <w:t>Weltgästeführertag</w:t>
      </w:r>
      <w:r>
        <w:rPr>
          <w:b/>
          <w:bCs/>
        </w:rPr>
        <w:t>: „Verborgene Schätze“</w:t>
      </w:r>
      <w:r>
        <w:br/>
      </w:r>
      <w:r w:rsidRPr="00B02BBD">
        <w:rPr>
          <w:rFonts w:eastAsia="Times New Roman" w:cstheme="minorHAnsi"/>
          <w:lang w:eastAsia="de-DE"/>
        </w:rPr>
        <w:t xml:space="preserve">Fachkundige Führungen </w:t>
      </w:r>
      <w:r>
        <w:rPr>
          <w:rFonts w:eastAsia="Times New Roman" w:cstheme="minorHAnsi"/>
          <w:lang w:eastAsia="de-DE"/>
        </w:rPr>
        <w:t>im Stellwerk</w:t>
      </w:r>
      <w:r w:rsidRPr="00B02BBD">
        <w:rPr>
          <w:rFonts w:eastAsia="Times New Roman" w:cstheme="minorHAnsi"/>
          <w:lang w:eastAsia="de-DE"/>
        </w:rPr>
        <w:t xml:space="preserve"> von 1899 lassen die rheinhessische Eisenbahngeschichte und die Arbeit eines Weichenwärters lebendig werden.</w:t>
      </w:r>
      <w:r>
        <w:rPr>
          <w:rFonts w:eastAsia="Times New Roman" w:cstheme="minorHAnsi"/>
          <w:lang w:eastAsia="de-DE"/>
        </w:rPr>
        <w:t xml:space="preserve"> </w:t>
      </w:r>
      <w:r>
        <w:t xml:space="preserve">Dann gilt es, sich wirklich warm anzuziehen. </w:t>
      </w:r>
    </w:p>
    <w:p w14:paraId="41FBCE35" w14:textId="06899BF8" w:rsidR="002614D2" w:rsidRPr="00B02BBD" w:rsidRDefault="002614D2" w:rsidP="002614D2">
      <w:pPr>
        <w:rPr>
          <w:rFonts w:eastAsia="Times New Roman" w:cstheme="minorHAnsi"/>
          <w:lang w:eastAsia="de-DE"/>
        </w:rPr>
      </w:pPr>
      <w:r w:rsidRPr="00B02BBD">
        <w:rPr>
          <w:rFonts w:eastAsia="Times New Roman" w:cstheme="minorHAnsi"/>
          <w:b/>
          <w:bCs/>
          <w:color w:val="FF0000"/>
          <w:lang w:eastAsia="de-DE"/>
        </w:rPr>
        <w:t xml:space="preserve">Sonntag, </w:t>
      </w:r>
      <w:r>
        <w:rPr>
          <w:rFonts w:eastAsia="Times New Roman" w:cstheme="minorHAnsi"/>
          <w:b/>
          <w:bCs/>
          <w:color w:val="FF0000"/>
          <w:lang w:eastAsia="de-DE"/>
        </w:rPr>
        <w:t>06</w:t>
      </w:r>
      <w:r w:rsidRPr="00B02BBD">
        <w:rPr>
          <w:rFonts w:eastAsia="Times New Roman" w:cstheme="minorHAnsi"/>
          <w:b/>
          <w:bCs/>
          <w:color w:val="FF0000"/>
          <w:lang w:eastAsia="de-DE"/>
        </w:rPr>
        <w:t>. April 202</w:t>
      </w:r>
      <w:r>
        <w:rPr>
          <w:rFonts w:eastAsia="Times New Roman" w:cstheme="minorHAnsi"/>
          <w:b/>
          <w:bCs/>
          <w:color w:val="FF0000"/>
          <w:lang w:eastAsia="de-DE"/>
        </w:rPr>
        <w:t>5</w:t>
      </w:r>
      <w:r w:rsidRPr="00B02BBD">
        <w:rPr>
          <w:rFonts w:eastAsia="Times New Roman" w:cstheme="minorHAnsi"/>
          <w:b/>
          <w:bCs/>
          <w:color w:val="FF0000"/>
          <w:lang w:eastAsia="de-DE"/>
        </w:rPr>
        <w:t>, 1</w:t>
      </w:r>
      <w:r>
        <w:rPr>
          <w:rFonts w:eastAsia="Times New Roman" w:cstheme="minorHAnsi"/>
          <w:b/>
          <w:bCs/>
          <w:color w:val="FF0000"/>
          <w:lang w:eastAsia="de-DE"/>
        </w:rPr>
        <w:t>4</w:t>
      </w:r>
      <w:r w:rsidRPr="00B02BBD">
        <w:rPr>
          <w:rFonts w:eastAsia="Times New Roman" w:cstheme="minorHAnsi"/>
          <w:b/>
          <w:bCs/>
          <w:color w:val="FF0000"/>
          <w:lang w:eastAsia="de-DE"/>
        </w:rPr>
        <w:t>:00 - 1</w:t>
      </w:r>
      <w:r>
        <w:rPr>
          <w:rFonts w:eastAsia="Times New Roman" w:cstheme="minorHAnsi"/>
          <w:b/>
          <w:bCs/>
          <w:color w:val="FF0000"/>
          <w:lang w:eastAsia="de-DE"/>
        </w:rPr>
        <w:t>7</w:t>
      </w:r>
      <w:r w:rsidRPr="00B02BBD">
        <w:rPr>
          <w:rFonts w:eastAsia="Times New Roman" w:cstheme="minorHAnsi"/>
          <w:b/>
          <w:bCs/>
          <w:color w:val="FF0000"/>
          <w:lang w:eastAsia="de-DE"/>
        </w:rPr>
        <w:t>:00</w:t>
      </w:r>
      <w:r w:rsidR="00D61D68">
        <w:rPr>
          <w:rFonts w:eastAsia="Times New Roman" w:cstheme="minorHAnsi"/>
          <w:b/>
          <w:bCs/>
          <w:color w:val="FF0000"/>
          <w:lang w:eastAsia="de-DE"/>
        </w:rPr>
        <w:t xml:space="preserve">: </w:t>
      </w:r>
      <w:r w:rsidRPr="00B02BBD">
        <w:rPr>
          <w:rFonts w:eastAsia="Times New Roman" w:cstheme="minorHAnsi"/>
          <w:b/>
          <w:bCs/>
          <w:lang w:eastAsia="de-DE"/>
        </w:rPr>
        <w:t xml:space="preserve">"Industriekultur lebendig" </w:t>
      </w:r>
      <w:r>
        <w:rPr>
          <w:rFonts w:eastAsia="Times New Roman" w:cstheme="minorHAnsi"/>
          <w:b/>
          <w:bCs/>
          <w:lang w:eastAsia="de-DE"/>
        </w:rPr>
        <w:br/>
      </w:r>
      <w:r w:rsidRPr="00B02BBD">
        <w:rPr>
          <w:rFonts w:eastAsia="Times New Roman" w:cstheme="minorHAnsi"/>
          <w:lang w:eastAsia="de-DE"/>
        </w:rPr>
        <w:t xml:space="preserve">Fachkundige Führungen </w:t>
      </w:r>
      <w:r>
        <w:rPr>
          <w:rFonts w:eastAsia="Times New Roman" w:cstheme="minorHAnsi"/>
          <w:lang w:eastAsia="de-DE"/>
        </w:rPr>
        <w:t>im Stellwerk</w:t>
      </w:r>
      <w:r w:rsidRPr="00B02BBD">
        <w:rPr>
          <w:rFonts w:eastAsia="Times New Roman" w:cstheme="minorHAnsi"/>
          <w:lang w:eastAsia="de-DE"/>
        </w:rPr>
        <w:t xml:space="preserve"> von 1899 lassen die rheinhessische Eisenbahngeschichte und die Arbeit eines Weichenwärters lebendig werden.</w:t>
      </w:r>
    </w:p>
    <w:p w14:paraId="7422928E" w14:textId="185F1A40" w:rsidR="002614D2" w:rsidRPr="00B02BBD" w:rsidRDefault="002614D2" w:rsidP="002614D2">
      <w:pPr>
        <w:rPr>
          <w:rFonts w:eastAsia="Times New Roman" w:cstheme="minorHAnsi"/>
          <w:lang w:eastAsia="de-DE"/>
        </w:rPr>
      </w:pPr>
      <w:r w:rsidRPr="00B02BBD">
        <w:rPr>
          <w:rFonts w:eastAsia="Times New Roman" w:cstheme="minorHAnsi"/>
          <w:b/>
          <w:bCs/>
          <w:color w:val="FF0000"/>
          <w:lang w:eastAsia="de-DE"/>
        </w:rPr>
        <w:t>Sonntag, 0</w:t>
      </w:r>
      <w:r>
        <w:rPr>
          <w:rFonts w:eastAsia="Times New Roman" w:cstheme="minorHAnsi"/>
          <w:b/>
          <w:bCs/>
          <w:color w:val="FF0000"/>
          <w:lang w:eastAsia="de-DE"/>
        </w:rPr>
        <w:t>4</w:t>
      </w:r>
      <w:r w:rsidRPr="00B02BBD">
        <w:rPr>
          <w:rFonts w:eastAsia="Times New Roman" w:cstheme="minorHAnsi"/>
          <w:b/>
          <w:bCs/>
          <w:color w:val="FF0000"/>
          <w:lang w:eastAsia="de-DE"/>
        </w:rPr>
        <w:t>. Mai 202</w:t>
      </w:r>
      <w:r>
        <w:rPr>
          <w:rFonts w:eastAsia="Times New Roman" w:cstheme="minorHAnsi"/>
          <w:b/>
          <w:bCs/>
          <w:color w:val="FF0000"/>
          <w:lang w:eastAsia="de-DE"/>
        </w:rPr>
        <w:t>5</w:t>
      </w:r>
      <w:r w:rsidRPr="00B02BBD">
        <w:rPr>
          <w:rFonts w:eastAsia="Times New Roman" w:cstheme="minorHAnsi"/>
          <w:b/>
          <w:bCs/>
          <w:color w:val="FF0000"/>
          <w:lang w:eastAsia="de-DE"/>
        </w:rPr>
        <w:t>, 11:00 - 1</w:t>
      </w:r>
      <w:r w:rsidR="002F6CC8">
        <w:rPr>
          <w:rFonts w:eastAsia="Times New Roman" w:cstheme="minorHAnsi"/>
          <w:b/>
          <w:bCs/>
          <w:color w:val="FF0000"/>
          <w:lang w:eastAsia="de-DE"/>
        </w:rPr>
        <w:t>7</w:t>
      </w:r>
      <w:r w:rsidRPr="00B02BBD">
        <w:rPr>
          <w:rFonts w:eastAsia="Times New Roman" w:cstheme="minorHAnsi"/>
          <w:b/>
          <w:bCs/>
          <w:color w:val="FF0000"/>
          <w:lang w:eastAsia="de-DE"/>
        </w:rPr>
        <w:t>:00</w:t>
      </w:r>
      <w:r w:rsidR="00D61D68">
        <w:rPr>
          <w:rFonts w:eastAsia="Times New Roman" w:cstheme="minorHAnsi"/>
          <w:b/>
          <w:bCs/>
          <w:color w:val="FF0000"/>
          <w:lang w:eastAsia="de-DE"/>
        </w:rPr>
        <w:t xml:space="preserve">: </w:t>
      </w:r>
      <w:r>
        <w:rPr>
          <w:rFonts w:eastAsia="Times New Roman" w:cstheme="minorHAnsi"/>
          <w:b/>
          <w:bCs/>
          <w:lang w:eastAsia="de-DE"/>
        </w:rPr>
        <w:t xml:space="preserve">Familientag in und ums </w:t>
      </w:r>
      <w:r w:rsidRPr="00B02BBD">
        <w:rPr>
          <w:rFonts w:eastAsia="Times New Roman" w:cstheme="minorHAnsi"/>
          <w:b/>
          <w:bCs/>
          <w:lang w:eastAsia="de-DE"/>
        </w:rPr>
        <w:t xml:space="preserve">Stellwerk </w:t>
      </w:r>
      <w:r>
        <w:rPr>
          <w:rFonts w:eastAsia="Times New Roman" w:cstheme="minorHAnsi"/>
          <w:b/>
          <w:bCs/>
          <w:lang w:eastAsia="de-DE"/>
        </w:rPr>
        <w:br/>
      </w:r>
      <w:r w:rsidRPr="00B02BBD">
        <w:rPr>
          <w:rFonts w:eastAsia="Times New Roman" w:cstheme="minorHAnsi"/>
          <w:lang w:eastAsia="de-DE"/>
        </w:rPr>
        <w:t xml:space="preserve">Lebendige Führungen für Jung und Alt. </w:t>
      </w:r>
      <w:r>
        <w:rPr>
          <w:rFonts w:eastAsia="Times New Roman" w:cstheme="minorHAnsi"/>
          <w:lang w:eastAsia="de-DE"/>
        </w:rPr>
        <w:t>Malen,</w:t>
      </w:r>
      <w:r w:rsidRPr="00B02BBD">
        <w:rPr>
          <w:rFonts w:eastAsia="Times New Roman" w:cstheme="minorHAnsi"/>
          <w:lang w:eastAsia="de-DE"/>
        </w:rPr>
        <w:t xml:space="preserve"> Vorlesebücher und Stempel mit Gleisen und Eisenbahnwaggons. </w:t>
      </w:r>
      <w:r>
        <w:rPr>
          <w:rFonts w:eastAsia="Times New Roman" w:cstheme="minorHAnsi"/>
          <w:lang w:eastAsia="de-DE"/>
        </w:rPr>
        <w:t>M</w:t>
      </w:r>
      <w:r w:rsidRPr="00B02BBD">
        <w:rPr>
          <w:rFonts w:eastAsia="Times New Roman" w:cstheme="minorHAnsi"/>
          <w:lang w:eastAsia="de-DE"/>
        </w:rPr>
        <w:t xml:space="preserve">it LEGO eine Lokomotive bauen. </w:t>
      </w:r>
      <w:r>
        <w:rPr>
          <w:rFonts w:eastAsia="Times New Roman" w:cstheme="minorHAnsi"/>
          <w:lang w:eastAsia="de-DE"/>
        </w:rPr>
        <w:t>Eine</w:t>
      </w:r>
      <w:r w:rsidRPr="00B02BBD">
        <w:rPr>
          <w:rFonts w:eastAsia="Times New Roman" w:cstheme="minorHAnsi"/>
          <w:lang w:eastAsia="de-DE"/>
        </w:rPr>
        <w:t xml:space="preserve"> Rallye </w:t>
      </w:r>
      <w:r>
        <w:rPr>
          <w:rFonts w:eastAsia="Times New Roman" w:cstheme="minorHAnsi"/>
          <w:lang w:eastAsia="de-DE"/>
        </w:rPr>
        <w:t>für Kinder rund ums Stellwerk.</w:t>
      </w:r>
      <w:r w:rsidR="00492342">
        <w:rPr>
          <w:rFonts w:eastAsia="Times New Roman" w:cstheme="minorHAnsi"/>
          <w:lang w:eastAsia="de-DE"/>
        </w:rPr>
        <w:t xml:space="preserve"> Die Bücherkiste Armsheim ist auch wieder dabei.</w:t>
      </w:r>
    </w:p>
    <w:p w14:paraId="6D5D407A" w14:textId="0570F08E" w:rsidR="002614D2" w:rsidRDefault="002614D2" w:rsidP="002614D2">
      <w:pPr>
        <w:rPr>
          <w:rFonts w:eastAsia="Times New Roman" w:cstheme="minorHAnsi"/>
          <w:lang w:eastAsia="de-DE"/>
        </w:rPr>
      </w:pPr>
      <w:r>
        <w:rPr>
          <w:rFonts w:eastAsia="Times New Roman" w:cstheme="minorHAnsi"/>
          <w:b/>
          <w:bCs/>
          <w:color w:val="FF0000"/>
          <w:lang w:eastAsia="de-DE"/>
        </w:rPr>
        <w:t>Sonntag, 01.</w:t>
      </w:r>
      <w:r w:rsidRPr="00B02BBD">
        <w:rPr>
          <w:rFonts w:eastAsia="Times New Roman" w:cstheme="minorHAnsi"/>
          <w:b/>
          <w:bCs/>
          <w:color w:val="FF0000"/>
          <w:lang w:eastAsia="de-DE"/>
        </w:rPr>
        <w:t xml:space="preserve"> Juni 202</w:t>
      </w:r>
      <w:r>
        <w:rPr>
          <w:rFonts w:eastAsia="Times New Roman" w:cstheme="minorHAnsi"/>
          <w:b/>
          <w:bCs/>
          <w:color w:val="FF0000"/>
          <w:lang w:eastAsia="de-DE"/>
        </w:rPr>
        <w:t>5, 14:00</w:t>
      </w:r>
      <w:r w:rsidR="00D61D68">
        <w:rPr>
          <w:rFonts w:eastAsia="Times New Roman" w:cstheme="minorHAnsi"/>
          <w:b/>
          <w:bCs/>
          <w:color w:val="FF0000"/>
          <w:lang w:eastAsia="de-DE"/>
        </w:rPr>
        <w:t xml:space="preserve">: </w:t>
      </w:r>
      <w:r>
        <w:rPr>
          <w:rFonts w:eastAsia="Times New Roman" w:cstheme="minorHAnsi"/>
          <w:b/>
          <w:bCs/>
          <w:lang w:eastAsia="de-DE"/>
        </w:rPr>
        <w:t>1250 Jahre Armsheim - 125 Jahre Stellwerk</w:t>
      </w:r>
      <w:r>
        <w:rPr>
          <w:rFonts w:eastAsia="Times New Roman" w:cstheme="minorHAnsi"/>
          <w:b/>
          <w:bCs/>
          <w:lang w:eastAsia="de-DE"/>
        </w:rPr>
        <w:br/>
      </w:r>
      <w:r w:rsidR="00492342">
        <w:rPr>
          <w:rFonts w:eastAsia="Times New Roman" w:cstheme="minorHAnsi"/>
          <w:lang w:eastAsia="de-DE"/>
        </w:rPr>
        <w:t xml:space="preserve">In Zusammenarbeit mit der Gemeinde Armsheim zu deren 1250-Jahr-Feier bieten wir eine </w:t>
      </w:r>
      <w:r>
        <w:rPr>
          <w:rFonts w:eastAsia="Times New Roman" w:cstheme="minorHAnsi"/>
          <w:lang w:eastAsia="de-DE"/>
        </w:rPr>
        <w:t>Führung</w:t>
      </w:r>
      <w:r w:rsidR="00492342">
        <w:rPr>
          <w:rFonts w:eastAsia="Times New Roman" w:cstheme="minorHAnsi"/>
          <w:lang w:eastAsia="de-DE"/>
        </w:rPr>
        <w:t xml:space="preserve"> an</w:t>
      </w:r>
      <w:r>
        <w:rPr>
          <w:rFonts w:eastAsia="Times New Roman" w:cstheme="minorHAnsi"/>
          <w:lang w:eastAsia="de-DE"/>
        </w:rPr>
        <w:t xml:space="preserve">: Wallfahrtskirche Hl. Blut, mittelalterlicher Ortskern, </w:t>
      </w:r>
      <w:proofErr w:type="spellStart"/>
      <w:r>
        <w:rPr>
          <w:rFonts w:eastAsia="Times New Roman" w:cstheme="minorHAnsi"/>
          <w:lang w:eastAsia="de-DE"/>
        </w:rPr>
        <w:t>Menhirplatz</w:t>
      </w:r>
      <w:proofErr w:type="spellEnd"/>
      <w:r>
        <w:rPr>
          <w:rFonts w:eastAsia="Times New Roman" w:cstheme="minorHAnsi"/>
          <w:lang w:eastAsia="de-DE"/>
        </w:rPr>
        <w:t>, kelt</w:t>
      </w:r>
      <w:r w:rsidR="00D61D68">
        <w:rPr>
          <w:rFonts w:eastAsia="Times New Roman" w:cstheme="minorHAnsi"/>
          <w:lang w:eastAsia="de-DE"/>
        </w:rPr>
        <w:t>isches</w:t>
      </w:r>
      <w:r>
        <w:rPr>
          <w:rFonts w:eastAsia="Times New Roman" w:cstheme="minorHAnsi"/>
          <w:lang w:eastAsia="de-DE"/>
        </w:rPr>
        <w:t xml:space="preserve"> Fürstengrab, Stellwerk</w:t>
      </w:r>
      <w:r w:rsidR="00D61D68">
        <w:rPr>
          <w:rFonts w:eastAsia="Times New Roman" w:cstheme="minorHAnsi"/>
          <w:lang w:eastAsia="de-DE"/>
        </w:rPr>
        <w:t xml:space="preserve">. Teilnahme: </w:t>
      </w:r>
      <w:r>
        <w:rPr>
          <w:rFonts w:eastAsia="Times New Roman" w:cstheme="minorHAnsi"/>
          <w:lang w:eastAsia="de-DE"/>
        </w:rPr>
        <w:t>8,00 €/Pers. / Anmeldung erforderlich</w:t>
      </w:r>
      <w:r>
        <w:rPr>
          <w:rFonts w:eastAsia="Times New Roman" w:cstheme="minorHAnsi"/>
          <w:lang w:eastAsia="de-DE"/>
        </w:rPr>
        <w:br/>
      </w:r>
      <w:r w:rsidRPr="009D4838">
        <w:rPr>
          <w:rFonts w:eastAsia="Times New Roman" w:cstheme="minorHAnsi"/>
          <w:b/>
          <w:bCs/>
          <w:lang w:eastAsia="de-DE"/>
        </w:rPr>
        <w:t xml:space="preserve">Das Stellwerk </w:t>
      </w:r>
      <w:r>
        <w:rPr>
          <w:rFonts w:eastAsia="Times New Roman" w:cstheme="minorHAnsi"/>
          <w:b/>
          <w:bCs/>
          <w:lang w:eastAsia="de-DE"/>
        </w:rPr>
        <w:t xml:space="preserve">selbst </w:t>
      </w:r>
      <w:r w:rsidRPr="009D4838">
        <w:rPr>
          <w:rFonts w:eastAsia="Times New Roman" w:cstheme="minorHAnsi"/>
          <w:b/>
          <w:bCs/>
          <w:lang w:eastAsia="de-DE"/>
        </w:rPr>
        <w:t xml:space="preserve">ist geöffnet von 14 </w:t>
      </w:r>
      <w:r>
        <w:rPr>
          <w:rFonts w:eastAsia="Times New Roman" w:cstheme="minorHAnsi"/>
          <w:b/>
          <w:bCs/>
          <w:lang w:eastAsia="de-DE"/>
        </w:rPr>
        <w:t>-</w:t>
      </w:r>
      <w:r w:rsidRPr="009D4838">
        <w:rPr>
          <w:rFonts w:eastAsia="Times New Roman" w:cstheme="minorHAnsi"/>
          <w:b/>
          <w:bCs/>
          <w:lang w:eastAsia="de-DE"/>
        </w:rPr>
        <w:t xml:space="preserve"> 17 Uhr</w:t>
      </w:r>
      <w:r w:rsidR="00D61D68">
        <w:rPr>
          <w:rFonts w:eastAsia="Times New Roman" w:cstheme="minorHAnsi"/>
          <w:b/>
          <w:bCs/>
          <w:lang w:eastAsia="de-DE"/>
        </w:rPr>
        <w:t xml:space="preserve">. </w:t>
      </w:r>
      <w:r w:rsidR="00D61D68" w:rsidRPr="00D61D68">
        <w:rPr>
          <w:rFonts w:eastAsia="Times New Roman" w:cstheme="minorHAnsi"/>
          <w:lang w:eastAsia="de-DE"/>
        </w:rPr>
        <w:t>Stündlich finden fachkundige</w:t>
      </w:r>
      <w:r w:rsidR="00D61D68" w:rsidRPr="00B02BBD">
        <w:rPr>
          <w:rFonts w:eastAsia="Times New Roman" w:cstheme="minorHAnsi"/>
          <w:lang w:eastAsia="de-DE"/>
        </w:rPr>
        <w:t xml:space="preserve"> Führungen </w:t>
      </w:r>
      <w:r w:rsidR="00D61D68">
        <w:rPr>
          <w:rFonts w:eastAsia="Times New Roman" w:cstheme="minorHAnsi"/>
          <w:lang w:eastAsia="de-DE"/>
        </w:rPr>
        <w:t>statt.</w:t>
      </w:r>
    </w:p>
    <w:p w14:paraId="2D7F81EE" w14:textId="2F9275F1" w:rsidR="002614D2" w:rsidRDefault="00D61D68" w:rsidP="002614D2">
      <w:pPr>
        <w:rPr>
          <w:rFonts w:eastAsia="Times New Roman" w:cstheme="minorHAnsi"/>
          <w:b/>
          <w:bCs/>
          <w:lang w:eastAsia="de-DE"/>
        </w:rPr>
      </w:pPr>
      <w:r w:rsidRPr="00D61D68">
        <w:rPr>
          <w:rFonts w:eastAsia="Times New Roman" w:cstheme="minorHAnsi"/>
          <w:b/>
          <w:bCs/>
          <w:color w:val="FF0000"/>
          <w:lang w:eastAsia="de-DE"/>
        </w:rPr>
        <w:t xml:space="preserve">Pfingstsamstag, 07. Juni 2025: </w:t>
      </w:r>
      <w:r w:rsidRPr="00D61D68">
        <w:rPr>
          <w:rFonts w:eastAsia="Times New Roman" w:cstheme="minorHAnsi"/>
          <w:b/>
          <w:bCs/>
          <w:lang w:eastAsia="de-DE"/>
        </w:rPr>
        <w:t>VG-Weinfest Wörrstadt in Armsheim</w:t>
      </w:r>
      <w:r w:rsidRPr="00D61D68">
        <w:rPr>
          <w:rFonts w:eastAsia="Times New Roman" w:cstheme="minorHAnsi"/>
          <w:b/>
          <w:bCs/>
          <w:lang w:eastAsia="de-DE"/>
        </w:rPr>
        <w:br/>
      </w:r>
      <w:r w:rsidRPr="00D61D68">
        <w:rPr>
          <w:rFonts w:eastAsia="Times New Roman" w:cstheme="minorHAnsi"/>
          <w:lang w:eastAsia="de-DE"/>
        </w:rPr>
        <w:t xml:space="preserve">Wir sind </w:t>
      </w:r>
      <w:r w:rsidR="0091462F">
        <w:rPr>
          <w:rFonts w:eastAsia="Times New Roman" w:cstheme="minorHAnsi"/>
          <w:lang w:eastAsia="de-DE"/>
        </w:rPr>
        <w:t xml:space="preserve">wahrscheinlich </w:t>
      </w:r>
      <w:r w:rsidRPr="00D61D68">
        <w:rPr>
          <w:rFonts w:eastAsia="Times New Roman" w:cstheme="minorHAnsi"/>
          <w:lang w:eastAsia="de-DE"/>
        </w:rPr>
        <w:t>eine Station bei der Weinwanderung.</w:t>
      </w:r>
      <w:r w:rsidRPr="00D61D68">
        <w:rPr>
          <w:rFonts w:eastAsia="Times New Roman" w:cstheme="minorHAnsi"/>
          <w:lang w:eastAsia="de-DE"/>
        </w:rPr>
        <w:br/>
      </w:r>
      <w:r>
        <w:rPr>
          <w:rFonts w:eastAsia="Times New Roman" w:cstheme="minorHAnsi"/>
          <w:b/>
          <w:bCs/>
          <w:lang w:eastAsia="de-DE"/>
        </w:rPr>
        <w:br/>
      </w:r>
      <w:r w:rsidR="002614D2" w:rsidRPr="00B02BBD">
        <w:rPr>
          <w:rFonts w:eastAsia="Times New Roman" w:cstheme="minorHAnsi"/>
          <w:b/>
          <w:bCs/>
          <w:lang w:eastAsia="de-DE"/>
        </w:rPr>
        <w:t xml:space="preserve">Sommerpause </w:t>
      </w:r>
      <w:r w:rsidR="002614D2">
        <w:rPr>
          <w:rFonts w:eastAsia="Times New Roman" w:cstheme="minorHAnsi"/>
          <w:b/>
          <w:bCs/>
          <w:lang w:eastAsia="de-DE"/>
        </w:rPr>
        <w:t>i</w:t>
      </w:r>
      <w:r w:rsidR="002614D2" w:rsidRPr="00B02BBD">
        <w:rPr>
          <w:rFonts w:eastAsia="Times New Roman" w:cstheme="minorHAnsi"/>
          <w:b/>
          <w:bCs/>
          <w:lang w:eastAsia="de-DE"/>
        </w:rPr>
        <w:t>m Juli und August.</w:t>
      </w:r>
    </w:p>
    <w:p w14:paraId="0FA859CF" w14:textId="45C649E3" w:rsidR="002614D2" w:rsidRPr="00B02BBD" w:rsidRDefault="002614D2" w:rsidP="002614D2">
      <w:pPr>
        <w:rPr>
          <w:rFonts w:eastAsia="Times New Roman" w:cstheme="minorHAnsi"/>
          <w:lang w:eastAsia="de-DE"/>
        </w:rPr>
      </w:pPr>
      <w:r w:rsidRPr="00B02BBD">
        <w:rPr>
          <w:rFonts w:eastAsia="Times New Roman" w:cstheme="minorHAnsi"/>
          <w:b/>
          <w:bCs/>
          <w:color w:val="FF0000"/>
          <w:lang w:eastAsia="de-DE"/>
        </w:rPr>
        <w:lastRenderedPageBreak/>
        <w:t xml:space="preserve">Sonntag, </w:t>
      </w:r>
      <w:r>
        <w:rPr>
          <w:rFonts w:eastAsia="Times New Roman" w:cstheme="minorHAnsi"/>
          <w:b/>
          <w:bCs/>
          <w:color w:val="FF0000"/>
          <w:lang w:eastAsia="de-DE"/>
        </w:rPr>
        <w:t>14</w:t>
      </w:r>
      <w:r w:rsidRPr="00B02BBD">
        <w:rPr>
          <w:rFonts w:eastAsia="Times New Roman" w:cstheme="minorHAnsi"/>
          <w:b/>
          <w:bCs/>
          <w:color w:val="FF0000"/>
          <w:lang w:eastAsia="de-DE"/>
        </w:rPr>
        <w:t>. September 202</w:t>
      </w:r>
      <w:r>
        <w:rPr>
          <w:rFonts w:eastAsia="Times New Roman" w:cstheme="minorHAnsi"/>
          <w:b/>
          <w:bCs/>
          <w:color w:val="FF0000"/>
          <w:lang w:eastAsia="de-DE"/>
        </w:rPr>
        <w:t>5</w:t>
      </w:r>
      <w:r w:rsidRPr="00B02BBD">
        <w:rPr>
          <w:rFonts w:eastAsia="Times New Roman" w:cstheme="minorHAnsi"/>
          <w:b/>
          <w:bCs/>
          <w:color w:val="FF0000"/>
          <w:lang w:eastAsia="de-DE"/>
        </w:rPr>
        <w:t>, 11:00 - 1</w:t>
      </w:r>
      <w:r>
        <w:rPr>
          <w:rFonts w:eastAsia="Times New Roman" w:cstheme="minorHAnsi"/>
          <w:b/>
          <w:bCs/>
          <w:color w:val="FF0000"/>
          <w:lang w:eastAsia="de-DE"/>
        </w:rPr>
        <w:t>7</w:t>
      </w:r>
      <w:r w:rsidRPr="00B02BBD">
        <w:rPr>
          <w:rFonts w:eastAsia="Times New Roman" w:cstheme="minorHAnsi"/>
          <w:b/>
          <w:bCs/>
          <w:color w:val="FF0000"/>
          <w:lang w:eastAsia="de-DE"/>
        </w:rPr>
        <w:t>:00</w:t>
      </w:r>
      <w:r w:rsidR="00D61D68">
        <w:rPr>
          <w:rFonts w:eastAsia="Times New Roman" w:cstheme="minorHAnsi"/>
          <w:b/>
          <w:bCs/>
          <w:color w:val="FF0000"/>
          <w:lang w:eastAsia="de-DE"/>
        </w:rPr>
        <w:t xml:space="preserve">: </w:t>
      </w:r>
      <w:r w:rsidRPr="00B02BBD">
        <w:rPr>
          <w:rFonts w:eastAsia="Times New Roman" w:cstheme="minorHAnsi"/>
          <w:b/>
          <w:bCs/>
          <w:lang w:eastAsia="de-DE"/>
        </w:rPr>
        <w:t>Tag des Offenen Denkmals</w:t>
      </w:r>
      <w:r>
        <w:rPr>
          <w:rFonts w:eastAsia="Times New Roman" w:cstheme="minorHAnsi"/>
          <w:b/>
          <w:bCs/>
          <w:lang w:eastAsia="de-DE"/>
        </w:rPr>
        <w:br/>
      </w:r>
      <w:r w:rsidRPr="00B02BBD">
        <w:rPr>
          <w:rFonts w:eastAsia="Times New Roman" w:cstheme="minorHAnsi"/>
          <w:lang w:eastAsia="de-DE"/>
        </w:rPr>
        <w:t xml:space="preserve">Fachkundige Führungen </w:t>
      </w:r>
      <w:r>
        <w:rPr>
          <w:rFonts w:eastAsia="Times New Roman" w:cstheme="minorHAnsi"/>
          <w:lang w:eastAsia="de-DE"/>
        </w:rPr>
        <w:t>im</w:t>
      </w:r>
      <w:r w:rsidRPr="00B02BBD">
        <w:rPr>
          <w:rFonts w:eastAsia="Times New Roman" w:cstheme="minorHAnsi"/>
          <w:lang w:eastAsia="de-DE"/>
        </w:rPr>
        <w:t xml:space="preserve"> Stellwerk von 1899 lassen die rheinhessische Eisenbahngeschichte und die Arbeit eines Weichenwärters lebendig werden.</w:t>
      </w:r>
    </w:p>
    <w:p w14:paraId="488A2594" w14:textId="270859F1" w:rsidR="002614D2" w:rsidRPr="009D4838" w:rsidRDefault="002614D2" w:rsidP="002614D2">
      <w:pPr>
        <w:rPr>
          <w:rFonts w:eastAsia="Times New Roman" w:cstheme="minorHAnsi"/>
          <w:b/>
          <w:bCs/>
          <w:lang w:eastAsia="de-DE"/>
        </w:rPr>
      </w:pPr>
      <w:r w:rsidRPr="00B02BBD">
        <w:rPr>
          <w:rFonts w:eastAsia="Times New Roman" w:cstheme="minorHAnsi"/>
          <w:b/>
          <w:bCs/>
          <w:color w:val="FF0000"/>
          <w:lang w:eastAsia="de-DE"/>
        </w:rPr>
        <w:t xml:space="preserve">Sonntag, </w:t>
      </w:r>
      <w:r>
        <w:rPr>
          <w:rFonts w:eastAsia="Times New Roman" w:cstheme="minorHAnsi"/>
          <w:b/>
          <w:bCs/>
          <w:color w:val="FF0000"/>
          <w:lang w:eastAsia="de-DE"/>
        </w:rPr>
        <w:t>05</w:t>
      </w:r>
      <w:r w:rsidRPr="00B02BBD">
        <w:rPr>
          <w:rFonts w:eastAsia="Times New Roman" w:cstheme="minorHAnsi"/>
          <w:b/>
          <w:bCs/>
          <w:color w:val="FF0000"/>
          <w:lang w:eastAsia="de-DE"/>
        </w:rPr>
        <w:t>. Oktober 20</w:t>
      </w:r>
      <w:r>
        <w:rPr>
          <w:rFonts w:eastAsia="Times New Roman" w:cstheme="minorHAnsi"/>
          <w:b/>
          <w:bCs/>
          <w:color w:val="FF0000"/>
          <w:lang w:eastAsia="de-DE"/>
        </w:rPr>
        <w:t>25</w:t>
      </w:r>
      <w:r w:rsidRPr="00B02BBD">
        <w:rPr>
          <w:rFonts w:eastAsia="Times New Roman" w:cstheme="minorHAnsi"/>
          <w:b/>
          <w:bCs/>
          <w:color w:val="FF0000"/>
          <w:lang w:eastAsia="de-DE"/>
        </w:rPr>
        <w:t>, 1</w:t>
      </w:r>
      <w:r>
        <w:rPr>
          <w:rFonts w:eastAsia="Times New Roman" w:cstheme="minorHAnsi"/>
          <w:b/>
          <w:bCs/>
          <w:color w:val="FF0000"/>
          <w:lang w:eastAsia="de-DE"/>
        </w:rPr>
        <w:t>4</w:t>
      </w:r>
      <w:r w:rsidRPr="00B02BBD">
        <w:rPr>
          <w:rFonts w:eastAsia="Times New Roman" w:cstheme="minorHAnsi"/>
          <w:b/>
          <w:bCs/>
          <w:color w:val="FF0000"/>
          <w:lang w:eastAsia="de-DE"/>
        </w:rPr>
        <w:t>:00</w:t>
      </w:r>
      <w:r w:rsidR="00D61D68">
        <w:rPr>
          <w:rFonts w:eastAsia="Times New Roman" w:cstheme="minorHAnsi"/>
          <w:b/>
          <w:bCs/>
          <w:color w:val="FF0000"/>
          <w:lang w:eastAsia="de-DE"/>
        </w:rPr>
        <w:t xml:space="preserve">: </w:t>
      </w:r>
      <w:r>
        <w:rPr>
          <w:rFonts w:eastAsia="Times New Roman" w:cstheme="minorHAnsi"/>
          <w:b/>
          <w:bCs/>
          <w:lang w:eastAsia="de-DE"/>
        </w:rPr>
        <w:t>125 Jahre Industriekultur - 1250 Jahre Armsheim</w:t>
      </w:r>
      <w:r w:rsidRPr="00B02BBD">
        <w:rPr>
          <w:rFonts w:eastAsia="Times New Roman" w:cstheme="minorHAnsi"/>
          <w:b/>
          <w:bCs/>
          <w:lang w:eastAsia="de-DE"/>
        </w:rPr>
        <w:t xml:space="preserve"> </w:t>
      </w:r>
      <w:r>
        <w:rPr>
          <w:rFonts w:eastAsia="Times New Roman" w:cstheme="minorHAnsi"/>
          <w:b/>
          <w:bCs/>
          <w:lang w:eastAsia="de-DE"/>
        </w:rPr>
        <w:br/>
      </w:r>
      <w:r w:rsidR="00492342">
        <w:rPr>
          <w:rFonts w:eastAsia="Times New Roman" w:cstheme="minorHAnsi"/>
          <w:lang w:eastAsia="de-DE"/>
        </w:rPr>
        <w:t xml:space="preserve">In Zusammenarbeit mit der Gemeinde Armsheim zu deren 1250-Jahr-Feier bieten wir eine </w:t>
      </w:r>
      <w:r w:rsidR="00492342" w:rsidRPr="00317876">
        <w:rPr>
          <w:rFonts w:eastAsia="Times New Roman" w:cstheme="minorHAnsi"/>
          <w:lang w:eastAsia="de-DE"/>
        </w:rPr>
        <w:t>Wanderung</w:t>
      </w:r>
      <w:r w:rsidR="00492342">
        <w:rPr>
          <w:rFonts w:eastAsia="Times New Roman" w:cstheme="minorHAnsi"/>
          <w:lang w:eastAsia="de-DE"/>
        </w:rPr>
        <w:t xml:space="preserve"> durch die Weinberge an</w:t>
      </w:r>
      <w:r w:rsidRPr="00317876">
        <w:rPr>
          <w:rFonts w:eastAsia="Times New Roman" w:cstheme="minorHAnsi"/>
          <w:lang w:eastAsia="de-DE"/>
        </w:rPr>
        <w:t>:</w:t>
      </w:r>
      <w:r>
        <w:rPr>
          <w:rFonts w:eastAsia="Times New Roman" w:cstheme="minorHAnsi"/>
          <w:b/>
          <w:bCs/>
          <w:lang w:eastAsia="de-DE"/>
        </w:rPr>
        <w:t xml:space="preserve"> </w:t>
      </w:r>
      <w:r>
        <w:rPr>
          <w:rFonts w:eastAsia="Times New Roman" w:cstheme="minorHAnsi"/>
          <w:lang w:eastAsia="de-DE"/>
        </w:rPr>
        <w:t>Historischer Bahnhof, Spritzbrühe, Jugendstilwasserbehälter, Stellwerk, keltisches Fürstengrab</w:t>
      </w:r>
      <w:r w:rsidRPr="00B02BBD">
        <w:rPr>
          <w:rFonts w:eastAsia="Times New Roman" w:cstheme="minorHAnsi"/>
          <w:lang w:eastAsia="de-DE"/>
        </w:rPr>
        <w:t>.</w:t>
      </w:r>
      <w:r w:rsidR="00D61D68">
        <w:rPr>
          <w:rFonts w:eastAsia="Times New Roman" w:cstheme="minorHAnsi"/>
          <w:lang w:eastAsia="de-DE"/>
        </w:rPr>
        <w:t xml:space="preserve"> </w:t>
      </w:r>
      <w:r>
        <w:rPr>
          <w:rFonts w:eastAsia="Times New Roman" w:cstheme="minorHAnsi"/>
          <w:lang w:eastAsia="de-DE"/>
        </w:rPr>
        <w:t>8,00 €/Pers. / Anmeldung erforderlich</w:t>
      </w:r>
      <w:r>
        <w:rPr>
          <w:rFonts w:eastAsia="Times New Roman" w:cstheme="minorHAnsi"/>
          <w:lang w:eastAsia="de-DE"/>
        </w:rPr>
        <w:br/>
      </w:r>
      <w:r w:rsidRPr="009D4838">
        <w:rPr>
          <w:rFonts w:eastAsia="Times New Roman" w:cstheme="minorHAnsi"/>
          <w:b/>
          <w:bCs/>
          <w:lang w:eastAsia="de-DE"/>
        </w:rPr>
        <w:t xml:space="preserve">Das Stellwerk </w:t>
      </w:r>
      <w:r>
        <w:rPr>
          <w:rFonts w:eastAsia="Times New Roman" w:cstheme="minorHAnsi"/>
          <w:b/>
          <w:bCs/>
          <w:lang w:eastAsia="de-DE"/>
        </w:rPr>
        <w:t xml:space="preserve">selbst </w:t>
      </w:r>
      <w:r w:rsidRPr="009D4838">
        <w:rPr>
          <w:rFonts w:eastAsia="Times New Roman" w:cstheme="minorHAnsi"/>
          <w:b/>
          <w:bCs/>
          <w:lang w:eastAsia="de-DE"/>
        </w:rPr>
        <w:t xml:space="preserve">ist geöffnet von 14 </w:t>
      </w:r>
      <w:r>
        <w:rPr>
          <w:rFonts w:eastAsia="Times New Roman" w:cstheme="minorHAnsi"/>
          <w:b/>
          <w:bCs/>
          <w:lang w:eastAsia="de-DE"/>
        </w:rPr>
        <w:t>-</w:t>
      </w:r>
      <w:r w:rsidRPr="009D4838">
        <w:rPr>
          <w:rFonts w:eastAsia="Times New Roman" w:cstheme="minorHAnsi"/>
          <w:b/>
          <w:bCs/>
          <w:lang w:eastAsia="de-DE"/>
        </w:rPr>
        <w:t xml:space="preserve"> 17 Uhr</w:t>
      </w:r>
      <w:r w:rsidR="00D61D68">
        <w:rPr>
          <w:rFonts w:eastAsia="Times New Roman" w:cstheme="minorHAnsi"/>
          <w:b/>
          <w:bCs/>
          <w:lang w:eastAsia="de-DE"/>
        </w:rPr>
        <w:t xml:space="preserve">. </w:t>
      </w:r>
      <w:r w:rsidR="00D61D68" w:rsidRPr="00D61D68">
        <w:rPr>
          <w:rFonts w:eastAsia="Times New Roman" w:cstheme="minorHAnsi"/>
          <w:lang w:eastAsia="de-DE"/>
        </w:rPr>
        <w:t>Stündlich finden fachkundige</w:t>
      </w:r>
      <w:r w:rsidR="00D61D68" w:rsidRPr="00B02BBD">
        <w:rPr>
          <w:rFonts w:eastAsia="Times New Roman" w:cstheme="minorHAnsi"/>
          <w:lang w:eastAsia="de-DE"/>
        </w:rPr>
        <w:t xml:space="preserve"> Führungen </w:t>
      </w:r>
      <w:r w:rsidR="00D61D68">
        <w:rPr>
          <w:rFonts w:eastAsia="Times New Roman" w:cstheme="minorHAnsi"/>
          <w:lang w:eastAsia="de-DE"/>
        </w:rPr>
        <w:t>statt.</w:t>
      </w:r>
    </w:p>
    <w:p w14:paraId="2F7C891B" w14:textId="62873CA0" w:rsidR="002F6CC8" w:rsidRDefault="002614D2" w:rsidP="001C6C6B">
      <w:r>
        <w:br/>
        <w:t xml:space="preserve">Wir haben </w:t>
      </w:r>
      <w:r w:rsidR="00D61D68" w:rsidRPr="00492342">
        <w:rPr>
          <w:b/>
          <w:bCs/>
        </w:rPr>
        <w:t>2024</w:t>
      </w:r>
      <w:r w:rsidR="00D61D68">
        <w:t xml:space="preserve"> </w:t>
      </w:r>
      <w:r>
        <w:t>sehr viel rund um das Stellwerk und im Stellwerk gearbeitet. Alle, die das Stellwerk besucht haben, konnten sehen, was sich alles getan hat</w:t>
      </w:r>
      <w:r w:rsidR="00D61D68">
        <w:t xml:space="preserve">. </w:t>
      </w:r>
      <w:r w:rsidR="00047DEE">
        <w:br/>
      </w:r>
      <w:r>
        <w:br/>
        <w:t xml:space="preserve">Jetzt </w:t>
      </w:r>
      <w:r w:rsidR="00D61D68">
        <w:t>planen</w:t>
      </w:r>
      <w:r>
        <w:t xml:space="preserve"> wir </w:t>
      </w:r>
      <w:r w:rsidRPr="002F6CC8">
        <w:rPr>
          <w:b/>
          <w:bCs/>
        </w:rPr>
        <w:t>im Herbst</w:t>
      </w:r>
      <w:r>
        <w:t xml:space="preserve"> im </w:t>
      </w:r>
      <w:r w:rsidRPr="00047DEE">
        <w:rPr>
          <w:b/>
          <w:bCs/>
        </w:rPr>
        <w:t>Inneren</w:t>
      </w:r>
      <w:r>
        <w:t xml:space="preserve"> weiter </w:t>
      </w:r>
      <w:r w:rsidR="00D61D68">
        <w:t xml:space="preserve">zu </w:t>
      </w:r>
      <w:r>
        <w:t xml:space="preserve">arbeiten. </w:t>
      </w:r>
      <w:r w:rsidR="000B0AA2">
        <w:br/>
      </w:r>
      <w:r>
        <w:t xml:space="preserve">Das </w:t>
      </w:r>
      <w:r w:rsidRPr="002614D2">
        <w:rPr>
          <w:b/>
          <w:bCs/>
        </w:rPr>
        <w:t>Erdgeschoss</w:t>
      </w:r>
      <w:r>
        <w:t xml:space="preserve"> steht an. Unser Mitglied Michael hat sich </w:t>
      </w:r>
      <w:r w:rsidR="002F6CC8">
        <w:t xml:space="preserve">dankenswerterweise </w:t>
      </w:r>
      <w:r>
        <w:t xml:space="preserve">dazu bereit erklärt. Wir suchen aber noch </w:t>
      </w:r>
      <w:proofErr w:type="spellStart"/>
      <w:proofErr w:type="gramStart"/>
      <w:r>
        <w:t>Helfer:innen</w:t>
      </w:r>
      <w:proofErr w:type="spellEnd"/>
      <w:proofErr w:type="gramEnd"/>
      <w:r>
        <w:t xml:space="preserve">: zum einen jemanden, die/der noch </w:t>
      </w:r>
      <w:r w:rsidRPr="002614D2">
        <w:rPr>
          <w:b/>
          <w:bCs/>
        </w:rPr>
        <w:t>„über-Kopf“ streichen kann</w:t>
      </w:r>
      <w:r>
        <w:t xml:space="preserve">. Es ist ja nicht viel, aber wäre schön, wenn wir das hinbekämen. Sonst müssten wir die Decke so lassen, wie sie ist. </w:t>
      </w:r>
      <w:r w:rsidR="002F6CC8">
        <w:br/>
      </w:r>
      <w:r>
        <w:t xml:space="preserve">Dazu </w:t>
      </w:r>
      <w:r w:rsidR="002F6CC8">
        <w:t>dann</w:t>
      </w:r>
      <w:r>
        <w:t xml:space="preserve"> die </w:t>
      </w:r>
      <w:r w:rsidR="002F6CC8">
        <w:t xml:space="preserve">zweite </w:t>
      </w:r>
      <w:r>
        <w:t xml:space="preserve">Frage: hat jemand noch eine </w:t>
      </w:r>
      <w:r w:rsidRPr="00492342">
        <w:rPr>
          <w:b/>
          <w:bCs/>
        </w:rPr>
        <w:t>Bühne</w:t>
      </w:r>
      <w:r>
        <w:t>, die wir aufstellen könnten, um besser an die Decke und die doch sehr hohen Wände zu kommen?</w:t>
      </w:r>
      <w:r w:rsidR="002F6CC8">
        <w:t xml:space="preserve"> </w:t>
      </w:r>
      <w:r w:rsidR="002F6CC8">
        <w:br/>
      </w:r>
      <w:r w:rsidR="00BB078A">
        <w:t xml:space="preserve">Wenn das „geschafft“ </w:t>
      </w:r>
      <w:r w:rsidR="002F6CC8">
        <w:t>ist</w:t>
      </w:r>
      <w:r w:rsidR="00BB078A">
        <w:t xml:space="preserve">, </w:t>
      </w:r>
      <w:r w:rsidR="002F6CC8">
        <w:t>werden</w:t>
      </w:r>
      <w:r w:rsidR="00BB078A">
        <w:t xml:space="preserve"> wir </w:t>
      </w:r>
      <w:r w:rsidR="00BB078A" w:rsidRPr="002F6CC8">
        <w:rPr>
          <w:b/>
          <w:bCs/>
        </w:rPr>
        <w:t>Signale und Schilder aufzuhängen</w:t>
      </w:r>
      <w:r w:rsidR="00BB078A">
        <w:t xml:space="preserve"> und </w:t>
      </w:r>
      <w:r w:rsidR="002F6CC8">
        <w:t>diese</w:t>
      </w:r>
      <w:r w:rsidR="00BB078A">
        <w:t xml:space="preserve"> beschriften. </w:t>
      </w:r>
    </w:p>
    <w:p w14:paraId="40135474" w14:textId="77777777" w:rsidR="002F6CC8" w:rsidRDefault="00BB078A" w:rsidP="001C6C6B">
      <w:r>
        <w:t xml:space="preserve">Auch im </w:t>
      </w:r>
      <w:r w:rsidRPr="00BB078A">
        <w:rPr>
          <w:b/>
          <w:bCs/>
        </w:rPr>
        <w:t>Spannwerksraum</w:t>
      </w:r>
      <w:r>
        <w:t xml:space="preserve"> wollen wir an der weiteren </w:t>
      </w:r>
      <w:r w:rsidRPr="002F6CC8">
        <w:rPr>
          <w:b/>
          <w:bCs/>
        </w:rPr>
        <w:t>museumspädagogischen Ausgestaltung</w:t>
      </w:r>
      <w:r>
        <w:t xml:space="preserve"> arbeiten mit Korkwänden und Modelle</w:t>
      </w:r>
      <w:r w:rsidR="002F6CC8">
        <w:t>n</w:t>
      </w:r>
      <w:r>
        <w:t xml:space="preserve"> und ebenfalls aufgehängten und beschrifteten Signalen und Schildern.</w:t>
      </w:r>
    </w:p>
    <w:p w14:paraId="7E7E7BFC" w14:textId="20C372A0" w:rsidR="00AE7D20" w:rsidRDefault="002F6CC8" w:rsidP="00AC6F4D">
      <w:r>
        <w:t xml:space="preserve">Im </w:t>
      </w:r>
      <w:r w:rsidRPr="00047DEE">
        <w:rPr>
          <w:b/>
          <w:bCs/>
        </w:rPr>
        <w:t>Außenbereich</w:t>
      </w:r>
      <w:r>
        <w:t xml:space="preserve"> gibt es auch weitere Arbeit. </w:t>
      </w:r>
      <w:r w:rsidR="000B0AA2">
        <w:br/>
      </w:r>
      <w:r w:rsidR="008F14E9">
        <w:t xml:space="preserve">Der </w:t>
      </w:r>
      <w:proofErr w:type="spellStart"/>
      <w:r w:rsidR="008F14E9" w:rsidRPr="00E8097E">
        <w:rPr>
          <w:b/>
          <w:bCs/>
        </w:rPr>
        <w:t>Bernhardsgraben</w:t>
      </w:r>
      <w:proofErr w:type="spellEnd"/>
      <w:r w:rsidR="008F14E9">
        <w:t xml:space="preserve"> muss </w:t>
      </w:r>
      <w:r w:rsidR="00492342">
        <w:t xml:space="preserve">im Herbst </w:t>
      </w:r>
      <w:r w:rsidR="008F14E9">
        <w:t xml:space="preserve">nochmal </w:t>
      </w:r>
      <w:r w:rsidR="00492342">
        <w:t>f</w:t>
      </w:r>
      <w:r w:rsidR="008F14E9">
        <w:t>reigelegt/</w:t>
      </w:r>
      <w:r w:rsidR="00E8097E">
        <w:t>freigeschnitten</w:t>
      </w:r>
      <w:r w:rsidR="008F14E9">
        <w:t xml:space="preserve"> werden. </w:t>
      </w:r>
      <w:r w:rsidR="00492342">
        <w:t xml:space="preserve">Schon mal DANKE an Pit, </w:t>
      </w:r>
      <w:r w:rsidR="000B0AA2">
        <w:t xml:space="preserve">unser Mitglied, </w:t>
      </w:r>
      <w:r w:rsidR="00492342">
        <w:t xml:space="preserve">der das übernehmen will. Gerne sind dazu auch noch </w:t>
      </w:r>
      <w:proofErr w:type="spellStart"/>
      <w:proofErr w:type="gramStart"/>
      <w:r w:rsidR="00492342">
        <w:t>Helfer:innen</w:t>
      </w:r>
      <w:proofErr w:type="spellEnd"/>
      <w:proofErr w:type="gramEnd"/>
      <w:r w:rsidR="00492342">
        <w:t xml:space="preserve"> gesucht.</w:t>
      </w:r>
    </w:p>
    <w:p w14:paraId="56EF75E2" w14:textId="051126F7" w:rsidR="00492342" w:rsidRDefault="00492342" w:rsidP="00AC6F4D">
      <w:r>
        <w:t xml:space="preserve">Und dann </w:t>
      </w:r>
      <w:r w:rsidR="0091462F">
        <w:t>überlegen</w:t>
      </w:r>
      <w:r>
        <w:t xml:space="preserve"> wir derzeit, eine </w:t>
      </w:r>
      <w:r w:rsidRPr="00BB078A">
        <w:rPr>
          <w:b/>
          <w:bCs/>
        </w:rPr>
        <w:t>Schranke</w:t>
      </w:r>
      <w:r>
        <w:t xml:space="preserve"> </w:t>
      </w:r>
      <w:r w:rsidR="002F6CC8">
        <w:t>im Außenbereich auf</w:t>
      </w:r>
      <w:r>
        <w:t xml:space="preserve">zubauen. </w:t>
      </w:r>
      <w:r w:rsidR="0091462F">
        <w:br/>
      </w:r>
      <w:r>
        <w:t xml:space="preserve">Die ersten </w:t>
      </w:r>
      <w:r w:rsidR="002F6CC8">
        <w:t xml:space="preserve">aufgearbeiteten </w:t>
      </w:r>
      <w:r>
        <w:t xml:space="preserve">Bauteile sind </w:t>
      </w:r>
      <w:r w:rsidR="002F6CC8">
        <w:t>bereits</w:t>
      </w:r>
      <w:r>
        <w:t xml:space="preserve"> da – gestiftet von Freunden des Stellwerkes. Jetzt geht es an das Errichten der gesamten Anlage. Dazu </w:t>
      </w:r>
      <w:r w:rsidR="00BB078A">
        <w:t>werden</w:t>
      </w:r>
      <w:r>
        <w:t xml:space="preserve"> </w:t>
      </w:r>
      <w:r w:rsidR="002F6CC8">
        <w:t>wir</w:t>
      </w:r>
      <w:r>
        <w:t xml:space="preserve"> „</w:t>
      </w:r>
      <w:r w:rsidRPr="00047DEE">
        <w:rPr>
          <w:b/>
          <w:bCs/>
        </w:rPr>
        <w:t>großes Gerät</w:t>
      </w:r>
      <w:r>
        <w:t xml:space="preserve">“ </w:t>
      </w:r>
      <w:r w:rsidR="002F6CC8">
        <w:t>brauchen</w:t>
      </w:r>
      <w:r>
        <w:t xml:space="preserve"> (Bagger) sowie</w:t>
      </w:r>
      <w:r w:rsidR="00BB078A">
        <w:t xml:space="preserve"> helfende Hände. Auch dazu </w:t>
      </w:r>
      <w:r w:rsidR="0091462F">
        <w:t>gerne</w:t>
      </w:r>
      <w:r w:rsidR="00BB078A">
        <w:t xml:space="preserve"> bei mir melden, damit wir Arbeitstermine koordinieren können.</w:t>
      </w:r>
    </w:p>
    <w:p w14:paraId="77D224D2" w14:textId="5C926729" w:rsidR="002F6CC8" w:rsidRDefault="002F6CC8" w:rsidP="00AC6F4D">
      <w:r>
        <w:t xml:space="preserve">Ach ja. Für den </w:t>
      </w:r>
      <w:r w:rsidRPr="0091462F">
        <w:rPr>
          <w:b/>
          <w:bCs/>
        </w:rPr>
        <w:t>Vorraum</w:t>
      </w:r>
      <w:r>
        <w:t xml:space="preserve"> suchen wir noch einen „</w:t>
      </w:r>
      <w:r w:rsidRPr="0042393A">
        <w:rPr>
          <w:b/>
          <w:bCs/>
        </w:rPr>
        <w:t>alten Schrank</w:t>
      </w:r>
      <w:r>
        <w:t xml:space="preserve">“ – </w:t>
      </w:r>
      <w:r w:rsidRPr="0042393A">
        <w:rPr>
          <w:b/>
          <w:bCs/>
        </w:rPr>
        <w:t>aus Holz oder Metall</w:t>
      </w:r>
      <w:r>
        <w:t xml:space="preserve">, idealerweise mit Schiebetüren oder Rolltüren. </w:t>
      </w:r>
      <w:r w:rsidR="0042393A">
        <w:t>Maximalmaße: 0,70 m breit, 1,80 m hoch, 0,90 m tief (inkl. geöffneter Türen !!). Wir wollen darin unsere Pavillons „</w:t>
      </w:r>
      <w:proofErr w:type="spellStart"/>
      <w:r w:rsidR="0042393A">
        <w:t>gartenschläfersicher</w:t>
      </w:r>
      <w:proofErr w:type="spellEnd"/>
      <w:r w:rsidR="0042393A">
        <w:t>“ unterbringen.</w:t>
      </w:r>
    </w:p>
    <w:p w14:paraId="2E1E4626" w14:textId="77777777" w:rsidR="002F6CC8" w:rsidRPr="0091462F" w:rsidRDefault="002F6CC8" w:rsidP="002F6CC8">
      <w:pPr>
        <w:rPr>
          <w:b/>
          <w:bCs/>
        </w:rPr>
      </w:pPr>
      <w:r w:rsidRPr="0091462F">
        <w:rPr>
          <w:b/>
          <w:bCs/>
        </w:rPr>
        <w:t>Uns gehen also weder die Ideen noch die Arbeit aus.</w:t>
      </w:r>
    </w:p>
    <w:p w14:paraId="39580795" w14:textId="19FD3B54" w:rsidR="00492342" w:rsidRDefault="00492342">
      <w:pPr>
        <w:rPr>
          <w:rFonts w:cstheme="minorHAnsi"/>
        </w:rPr>
      </w:pPr>
      <w:r>
        <w:rPr>
          <w:rFonts w:cstheme="minorHAnsi"/>
        </w:rPr>
        <w:t xml:space="preserve">Ich wünsche jetzt allen einen schönen Herbst und eine gute Winterzeit. </w:t>
      </w:r>
      <w:r w:rsidR="0091462F">
        <w:rPr>
          <w:rFonts w:cstheme="minorHAnsi"/>
        </w:rPr>
        <w:br/>
      </w:r>
      <w:r>
        <w:rPr>
          <w:rFonts w:cstheme="minorHAnsi"/>
        </w:rPr>
        <w:t>Vielleicht sehen wir uns bei einem Arbeitseinsatz am Stellwerk</w:t>
      </w:r>
      <w:r w:rsidR="0091462F">
        <w:rPr>
          <w:rFonts w:cstheme="minorHAnsi"/>
        </w:rPr>
        <w:t xml:space="preserve"> – würde mich riesig freuen. Wir arbeiten natürlich, aber wir sitzen dann auch immer gemütlich zusammen.</w:t>
      </w:r>
    </w:p>
    <w:p w14:paraId="5EAFB8C2" w14:textId="22D9BFD0" w:rsidR="00AE7D20" w:rsidRDefault="00492342">
      <w:pPr>
        <w:rPr>
          <w:rFonts w:cstheme="minorHAnsi"/>
        </w:rPr>
      </w:pPr>
      <w:r>
        <w:rPr>
          <w:rFonts w:cstheme="minorHAnsi"/>
        </w:rPr>
        <w:t>Spätestens sehen wir uns aber</w:t>
      </w:r>
      <w:r w:rsidR="0091462F">
        <w:rPr>
          <w:rFonts w:cstheme="minorHAnsi"/>
        </w:rPr>
        <w:t xml:space="preserve"> hoffentlich</w:t>
      </w:r>
      <w:r>
        <w:rPr>
          <w:rFonts w:cstheme="minorHAnsi"/>
        </w:rPr>
        <w:t xml:space="preserve">, wenn das Stellwerk </w:t>
      </w:r>
      <w:r w:rsidRPr="0091462F">
        <w:rPr>
          <w:rFonts w:cstheme="minorHAnsi"/>
          <w:b/>
          <w:bCs/>
        </w:rPr>
        <w:t>2025 wieder „seine Tür öffnet“.</w:t>
      </w:r>
    </w:p>
    <w:p w14:paraId="4AE5FB01" w14:textId="55D05AE0" w:rsidR="00492342" w:rsidRDefault="00492342">
      <w:pPr>
        <w:rPr>
          <w:rFonts w:cstheme="minorHAnsi"/>
        </w:rPr>
      </w:pPr>
      <w:r>
        <w:rPr>
          <w:rFonts w:cstheme="minorHAnsi"/>
        </w:rPr>
        <w:t>Viele Grüße</w:t>
      </w:r>
    </w:p>
    <w:p w14:paraId="3E025483" w14:textId="3E7E781B" w:rsidR="00772A15" w:rsidRPr="00A21A4C" w:rsidRDefault="006630D1">
      <w:r w:rsidRPr="007D6834">
        <w:rPr>
          <w:rFonts w:cstheme="minorHAnsi"/>
        </w:rPr>
        <w:br/>
      </w:r>
      <w:r w:rsidR="00772A15" w:rsidRPr="007D6834">
        <w:t>Barbara Reif</w:t>
      </w:r>
      <w:r w:rsidR="00772A15" w:rsidRPr="007D6834">
        <w:br/>
      </w:r>
      <w:r w:rsidR="00772A15" w:rsidRPr="00ED305C">
        <w:rPr>
          <w:sz w:val="16"/>
          <w:szCs w:val="16"/>
        </w:rPr>
        <w:t>i.A. des Vorstandes Förderverein Altes Stellwerk Armsheim (An) e.V.</w:t>
      </w:r>
      <w:r w:rsidR="00C529B7" w:rsidRPr="00ED305C">
        <w:rPr>
          <w:sz w:val="16"/>
          <w:szCs w:val="16"/>
        </w:rPr>
        <w:t xml:space="preserve"> </w:t>
      </w:r>
    </w:p>
    <w:sectPr w:rsidR="00772A15" w:rsidRPr="00A21A4C" w:rsidSect="006630D1">
      <w:headerReference w:type="default" r:id="rId12"/>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41154" w14:textId="77777777" w:rsidR="003B7FC5" w:rsidRDefault="003B7FC5" w:rsidP="00C47169">
      <w:pPr>
        <w:spacing w:after="0" w:line="240" w:lineRule="auto"/>
      </w:pPr>
      <w:r>
        <w:separator/>
      </w:r>
    </w:p>
  </w:endnote>
  <w:endnote w:type="continuationSeparator" w:id="0">
    <w:p w14:paraId="2E2FAA47" w14:textId="77777777" w:rsidR="003B7FC5" w:rsidRDefault="003B7FC5" w:rsidP="00C47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POOF P+ Kohinoor Bangla">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29111" w14:textId="77777777" w:rsidR="003B7FC5" w:rsidRDefault="003B7FC5" w:rsidP="00C47169">
      <w:pPr>
        <w:spacing w:after="0" w:line="240" w:lineRule="auto"/>
      </w:pPr>
      <w:r>
        <w:separator/>
      </w:r>
    </w:p>
  </w:footnote>
  <w:footnote w:type="continuationSeparator" w:id="0">
    <w:p w14:paraId="6C22B5BF" w14:textId="77777777" w:rsidR="003B7FC5" w:rsidRDefault="003B7FC5" w:rsidP="00C471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B3C6E" w14:textId="77777777" w:rsidR="00C47169" w:rsidRDefault="00C47169">
    <w:pPr>
      <w:pStyle w:val="Kopfzeile"/>
    </w:pPr>
    <w:r>
      <w:rPr>
        <w:noProof/>
        <w:lang w:eastAsia="de-DE"/>
      </w:rPr>
      <mc:AlternateContent>
        <mc:Choice Requires="wps">
          <w:drawing>
            <wp:anchor distT="45720" distB="45720" distL="114300" distR="114300" simplePos="0" relativeHeight="251658240" behindDoc="0" locked="0" layoutInCell="1" allowOverlap="1" wp14:anchorId="5B2970F2" wp14:editId="5FDEE355">
              <wp:simplePos x="0" y="0"/>
              <wp:positionH relativeFrom="column">
                <wp:posOffset>5245735</wp:posOffset>
              </wp:positionH>
              <wp:positionV relativeFrom="paragraph">
                <wp:posOffset>-181610</wp:posOffset>
              </wp:positionV>
              <wp:extent cx="878840" cy="879475"/>
              <wp:effectExtent l="0" t="0" r="16510" b="15875"/>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879475"/>
                      </a:xfrm>
                      <a:prstGeom prst="rect">
                        <a:avLst/>
                      </a:prstGeom>
                      <a:solidFill>
                        <a:srgbClr val="FFFFFF"/>
                      </a:solidFill>
                      <a:ln w="9525">
                        <a:solidFill>
                          <a:srgbClr val="000000"/>
                        </a:solidFill>
                        <a:miter lim="800000"/>
                        <a:headEnd/>
                        <a:tailEnd/>
                      </a:ln>
                    </wps:spPr>
                    <wps:txbx>
                      <w:txbxContent>
                        <w:p w14:paraId="06608895" w14:textId="77777777" w:rsidR="00C47169" w:rsidRPr="008C36A2" w:rsidRDefault="00C47169" w:rsidP="00C47169">
                          <w:pPr>
                            <w:rPr>
                              <w:color w:val="FFFFFF"/>
                            </w:rPr>
                          </w:pPr>
                          <w:r w:rsidRPr="00A54AFA">
                            <w:rPr>
                              <w:noProof/>
                              <w:color w:val="FFFFFF"/>
                              <w:lang w:eastAsia="de-DE"/>
                            </w:rPr>
                            <w:drawing>
                              <wp:inline distT="0" distB="0" distL="0" distR="0" wp14:anchorId="668D4E9E" wp14:editId="560DEA20">
                                <wp:extent cx="714375" cy="695325"/>
                                <wp:effectExtent l="0" t="0" r="9525" b="9525"/>
                                <wp:docPr id="4" name="Grafik 4" descr="Stellwerk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tellwerk Logo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2970F2" id="_x0000_t202" coordsize="21600,21600" o:spt="202" path="m,l,21600r21600,l21600,xe">
              <v:stroke joinstyle="miter"/>
              <v:path gradientshapeok="t" o:connecttype="rect"/>
            </v:shapetype>
            <v:shape id="Textfeld 5" o:spid="_x0000_s1026" type="#_x0000_t202" style="position:absolute;margin-left:413.05pt;margin-top:-14.3pt;width:69.2pt;height:69.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">
              <v:textbox>
                <w:txbxContent>
                  <w:p w14:paraId="06608895" w14:textId="77777777" w:rsidR="00C47169" w:rsidRPr="008C36A2" w:rsidRDefault="00C47169" w:rsidP="00C47169">
                    <w:pPr>
                      <w:rPr>
                        <w:color w:val="FFFFFF"/>
                      </w:rPr>
                    </w:pPr>
                    <w:r w:rsidRPr="00A54AFA">
                      <w:rPr>
                        <w:noProof/>
                        <w:color w:val="FFFFFF"/>
                        <w:lang w:eastAsia="de-DE"/>
                      </w:rPr>
                      <w:drawing>
                        <wp:inline distT="0" distB="0" distL="0" distR="0" wp14:anchorId="668D4E9E" wp14:editId="560DEA20">
                          <wp:extent cx="714375" cy="695325"/>
                          <wp:effectExtent l="0" t="0" r="9525" b="9525"/>
                          <wp:docPr id="4" name="Grafik 4" descr="Stellwerk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tellwerk Logo 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txbxContent>
              </v:textbox>
              <w10:wrap type="squar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D0F"/>
    <w:rsid w:val="00000AC7"/>
    <w:rsid w:val="00003B9F"/>
    <w:rsid w:val="0001053B"/>
    <w:rsid w:val="00047DEE"/>
    <w:rsid w:val="000B0AA2"/>
    <w:rsid w:val="001123E9"/>
    <w:rsid w:val="0017542F"/>
    <w:rsid w:val="001A4B20"/>
    <w:rsid w:val="001A7443"/>
    <w:rsid w:val="001C6C6B"/>
    <w:rsid w:val="0021308B"/>
    <w:rsid w:val="0023109B"/>
    <w:rsid w:val="00234233"/>
    <w:rsid w:val="00234720"/>
    <w:rsid w:val="00245686"/>
    <w:rsid w:val="002614D2"/>
    <w:rsid w:val="002B76C6"/>
    <w:rsid w:val="002F31CC"/>
    <w:rsid w:val="002F6353"/>
    <w:rsid w:val="002F6CC8"/>
    <w:rsid w:val="003050AA"/>
    <w:rsid w:val="0031578A"/>
    <w:rsid w:val="00323F1F"/>
    <w:rsid w:val="00362DD9"/>
    <w:rsid w:val="00363A31"/>
    <w:rsid w:val="00397B1F"/>
    <w:rsid w:val="003B774F"/>
    <w:rsid w:val="003B7FC5"/>
    <w:rsid w:val="003C265E"/>
    <w:rsid w:val="003D6ABC"/>
    <w:rsid w:val="003D6EF9"/>
    <w:rsid w:val="003E27CB"/>
    <w:rsid w:val="00406F6C"/>
    <w:rsid w:val="00410A6C"/>
    <w:rsid w:val="00423228"/>
    <w:rsid w:val="0042393A"/>
    <w:rsid w:val="00492342"/>
    <w:rsid w:val="004A7EDD"/>
    <w:rsid w:val="004C0711"/>
    <w:rsid w:val="004F474B"/>
    <w:rsid w:val="00514BB3"/>
    <w:rsid w:val="00540209"/>
    <w:rsid w:val="00540F93"/>
    <w:rsid w:val="00564850"/>
    <w:rsid w:val="00571A6D"/>
    <w:rsid w:val="005B472F"/>
    <w:rsid w:val="005E5C70"/>
    <w:rsid w:val="0061179D"/>
    <w:rsid w:val="00613C37"/>
    <w:rsid w:val="00623DD1"/>
    <w:rsid w:val="00657900"/>
    <w:rsid w:val="006630D1"/>
    <w:rsid w:val="0067566C"/>
    <w:rsid w:val="00683689"/>
    <w:rsid w:val="006D3C4F"/>
    <w:rsid w:val="006E3669"/>
    <w:rsid w:val="00745A55"/>
    <w:rsid w:val="00772A15"/>
    <w:rsid w:val="007B08A1"/>
    <w:rsid w:val="007D6834"/>
    <w:rsid w:val="00805962"/>
    <w:rsid w:val="0083307E"/>
    <w:rsid w:val="008331DC"/>
    <w:rsid w:val="00850DFE"/>
    <w:rsid w:val="00870076"/>
    <w:rsid w:val="008C6663"/>
    <w:rsid w:val="008F14E9"/>
    <w:rsid w:val="0091462F"/>
    <w:rsid w:val="00962329"/>
    <w:rsid w:val="0096406D"/>
    <w:rsid w:val="00984C2A"/>
    <w:rsid w:val="009B3F8B"/>
    <w:rsid w:val="009D0271"/>
    <w:rsid w:val="009D62B3"/>
    <w:rsid w:val="009E27AD"/>
    <w:rsid w:val="009F0539"/>
    <w:rsid w:val="009F6A14"/>
    <w:rsid w:val="00A035D6"/>
    <w:rsid w:val="00A20CD2"/>
    <w:rsid w:val="00A21A4C"/>
    <w:rsid w:val="00A64EF2"/>
    <w:rsid w:val="00AC6F4D"/>
    <w:rsid w:val="00AD5B15"/>
    <w:rsid w:val="00AE7D20"/>
    <w:rsid w:val="00B31EDE"/>
    <w:rsid w:val="00B4532D"/>
    <w:rsid w:val="00B71488"/>
    <w:rsid w:val="00B81CFE"/>
    <w:rsid w:val="00BB078A"/>
    <w:rsid w:val="00BC526E"/>
    <w:rsid w:val="00C21272"/>
    <w:rsid w:val="00C23959"/>
    <w:rsid w:val="00C327A3"/>
    <w:rsid w:val="00C42DDE"/>
    <w:rsid w:val="00C47169"/>
    <w:rsid w:val="00C51BA0"/>
    <w:rsid w:val="00C529B7"/>
    <w:rsid w:val="00C83BFD"/>
    <w:rsid w:val="00CA7611"/>
    <w:rsid w:val="00CB6374"/>
    <w:rsid w:val="00CE0F8C"/>
    <w:rsid w:val="00D0615E"/>
    <w:rsid w:val="00D07251"/>
    <w:rsid w:val="00D13891"/>
    <w:rsid w:val="00D531E7"/>
    <w:rsid w:val="00D569E5"/>
    <w:rsid w:val="00D56C91"/>
    <w:rsid w:val="00D61D68"/>
    <w:rsid w:val="00D620A4"/>
    <w:rsid w:val="00D73750"/>
    <w:rsid w:val="00DD331B"/>
    <w:rsid w:val="00DD4F4B"/>
    <w:rsid w:val="00DD6743"/>
    <w:rsid w:val="00DD6781"/>
    <w:rsid w:val="00DE5E93"/>
    <w:rsid w:val="00E25601"/>
    <w:rsid w:val="00E2731A"/>
    <w:rsid w:val="00E8097E"/>
    <w:rsid w:val="00EA044A"/>
    <w:rsid w:val="00EA2844"/>
    <w:rsid w:val="00EB07FC"/>
    <w:rsid w:val="00ED1DCE"/>
    <w:rsid w:val="00ED305C"/>
    <w:rsid w:val="00ED44D7"/>
    <w:rsid w:val="00EE4B11"/>
    <w:rsid w:val="00F219C9"/>
    <w:rsid w:val="00F52D0F"/>
    <w:rsid w:val="00F607FB"/>
    <w:rsid w:val="00F61774"/>
    <w:rsid w:val="00F97670"/>
    <w:rsid w:val="00FD3288"/>
    <w:rsid w:val="00FD54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5EECF"/>
  <w15:chartTrackingRefBased/>
  <w15:docId w15:val="{82C53742-DFBD-47C9-9E0F-4E07DC37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471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7169"/>
  </w:style>
  <w:style w:type="paragraph" w:styleId="Fuzeile">
    <w:name w:val="footer"/>
    <w:basedOn w:val="Standard"/>
    <w:link w:val="FuzeileZchn"/>
    <w:uiPriority w:val="99"/>
    <w:unhideWhenUsed/>
    <w:rsid w:val="00C471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7169"/>
  </w:style>
  <w:style w:type="character" w:styleId="Hyperlink">
    <w:name w:val="Hyperlink"/>
    <w:basedOn w:val="Absatz-Standardschriftart"/>
    <w:uiPriority w:val="99"/>
    <w:unhideWhenUsed/>
    <w:rsid w:val="00B81CFE"/>
    <w:rPr>
      <w:color w:val="0563C1" w:themeColor="hyperlink"/>
      <w:u w:val="single"/>
    </w:rPr>
  </w:style>
  <w:style w:type="character" w:customStyle="1" w:styleId="NichtaufgelsteErwhnung1">
    <w:name w:val="Nicht aufgelöste Erwähnung1"/>
    <w:basedOn w:val="Absatz-Standardschriftart"/>
    <w:uiPriority w:val="99"/>
    <w:semiHidden/>
    <w:unhideWhenUsed/>
    <w:rsid w:val="00B81CFE"/>
    <w:rPr>
      <w:color w:val="605E5C"/>
      <w:shd w:val="clear" w:color="auto" w:fill="E1DFDD"/>
    </w:rPr>
  </w:style>
  <w:style w:type="character" w:styleId="Fett">
    <w:name w:val="Strong"/>
    <w:basedOn w:val="Absatz-Standardschriftart"/>
    <w:uiPriority w:val="22"/>
    <w:qFormat/>
    <w:rsid w:val="00DE5E93"/>
    <w:rPr>
      <w:b/>
      <w:bCs/>
    </w:rPr>
  </w:style>
  <w:style w:type="paragraph" w:styleId="Sprechblasentext">
    <w:name w:val="Balloon Text"/>
    <w:basedOn w:val="Standard"/>
    <w:link w:val="SprechblasentextZchn"/>
    <w:uiPriority w:val="99"/>
    <w:semiHidden/>
    <w:unhideWhenUsed/>
    <w:rsid w:val="00E2731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2731A"/>
    <w:rPr>
      <w:rFonts w:ascii="Segoe UI" w:hAnsi="Segoe UI" w:cs="Segoe UI"/>
      <w:sz w:val="18"/>
      <w:szCs w:val="18"/>
    </w:rPr>
  </w:style>
  <w:style w:type="paragraph" w:customStyle="1" w:styleId="Default">
    <w:name w:val="Default"/>
    <w:rsid w:val="00A035D6"/>
    <w:pPr>
      <w:autoSpaceDE w:val="0"/>
      <w:autoSpaceDN w:val="0"/>
      <w:adjustRightInd w:val="0"/>
      <w:spacing w:after="0" w:line="240" w:lineRule="auto"/>
    </w:pPr>
    <w:rPr>
      <w:rFonts w:ascii="IPOOF P+ Kohinoor Bangla" w:hAnsi="IPOOF P+ Kohinoor Bangla" w:cs="IPOOF P+ Kohinoor Bangl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994</Words>
  <Characters>6269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Reif</dc:creator>
  <cp:keywords/>
  <dc:description/>
  <cp:lastModifiedBy>Barbara Reif</cp:lastModifiedBy>
  <cp:revision>2</cp:revision>
  <cp:lastPrinted>2024-10-15T10:13:00Z</cp:lastPrinted>
  <dcterms:created xsi:type="dcterms:W3CDTF">2024-10-15T10:20:00Z</dcterms:created>
  <dcterms:modified xsi:type="dcterms:W3CDTF">2024-10-15T10:20:00Z</dcterms:modified>
</cp:coreProperties>
</file>